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D91DD" w14:textId="25403546" w:rsidR="00F531BF" w:rsidRPr="00043810" w:rsidRDefault="00F531BF" w:rsidP="00F531BF">
      <w:pPr>
        <w:spacing w:after="0" w:line="360" w:lineRule="auto"/>
        <w:rPr>
          <w:rFonts w:ascii="Arial" w:hAnsi="Arial" w:cs="Arial"/>
          <w:color w:val="FF0000"/>
        </w:rPr>
      </w:pPr>
      <w:r w:rsidRPr="00043810">
        <w:rPr>
          <w:rFonts w:ascii="Arial" w:hAnsi="Arial" w:cs="Arial"/>
          <w:color w:val="FF0000"/>
        </w:rPr>
        <w:t>Medienmitteilung</w:t>
      </w:r>
    </w:p>
    <w:p w14:paraId="4AB1A5B9" w14:textId="77777777" w:rsidR="00080DCD" w:rsidRPr="00043810" w:rsidRDefault="00080DCD" w:rsidP="00E75745">
      <w:pPr>
        <w:pStyle w:val="01GOFliesstext11pt"/>
        <w:spacing w:line="360" w:lineRule="auto"/>
        <w:rPr>
          <w:rFonts w:ascii="Arial" w:hAnsi="Arial"/>
          <w:b/>
        </w:rPr>
      </w:pPr>
    </w:p>
    <w:p w14:paraId="1C2F8D44" w14:textId="6FA30DA7" w:rsidR="00F531BF" w:rsidRPr="00043810" w:rsidRDefault="00CC7BC5" w:rsidP="00E75745">
      <w:pPr>
        <w:pStyle w:val="01GOFliesstext11pt"/>
        <w:spacing w:line="360" w:lineRule="auto"/>
        <w:rPr>
          <w:rFonts w:ascii="Arial" w:hAnsi="Arial"/>
        </w:rPr>
      </w:pPr>
      <w:r>
        <w:rPr>
          <w:rFonts w:ascii="Arial" w:hAnsi="Arial"/>
        </w:rPr>
        <w:t>22</w:t>
      </w:r>
      <w:r w:rsidR="00B64130">
        <w:rPr>
          <w:rFonts w:ascii="Arial" w:hAnsi="Arial"/>
        </w:rPr>
        <w:t>. März 2023</w:t>
      </w:r>
    </w:p>
    <w:p w14:paraId="674B221F" w14:textId="70DBFB5E" w:rsidR="00B94F71" w:rsidRPr="001A37D8" w:rsidRDefault="00B64130" w:rsidP="00B94F71">
      <w:pPr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>Orchideen auf dem Dach</w:t>
      </w:r>
    </w:p>
    <w:p w14:paraId="4361C880" w14:textId="24D0F657" w:rsidR="00BD3BB8" w:rsidRPr="001A37D8" w:rsidRDefault="00B64130" w:rsidP="006C41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Letzte Woche wurden im Natur- und Tierpark Goldau </w:t>
      </w:r>
      <w:r w:rsidR="00ED25D6">
        <w:rPr>
          <w:rFonts w:ascii="Arial" w:hAnsi="Arial" w:cs="Arial"/>
          <w:b/>
        </w:rPr>
        <w:t xml:space="preserve">neue </w:t>
      </w:r>
      <w:r>
        <w:rPr>
          <w:rFonts w:ascii="Arial" w:hAnsi="Arial" w:cs="Arial"/>
          <w:b/>
        </w:rPr>
        <w:t>Orchideen gep</w:t>
      </w:r>
      <w:r w:rsidR="00CF24DB">
        <w:rPr>
          <w:rFonts w:ascii="Arial" w:hAnsi="Arial" w:cs="Arial"/>
          <w:b/>
        </w:rPr>
        <w:t xml:space="preserve">flanzt, genauer gesagt auf dem Dach des Restaurants </w:t>
      </w:r>
      <w:r w:rsidR="00104E51">
        <w:rPr>
          <w:rFonts w:ascii="Arial" w:hAnsi="Arial" w:cs="Arial"/>
          <w:b/>
        </w:rPr>
        <w:t>«</w:t>
      </w:r>
      <w:r w:rsidR="00CF24DB">
        <w:rPr>
          <w:rFonts w:ascii="Arial" w:hAnsi="Arial" w:cs="Arial"/>
          <w:b/>
        </w:rPr>
        <w:t>Grüne Gans</w:t>
      </w:r>
      <w:r w:rsidR="00104E51">
        <w:rPr>
          <w:rFonts w:ascii="Arial" w:hAnsi="Arial" w:cs="Arial"/>
          <w:b/>
        </w:rPr>
        <w:t>»</w:t>
      </w:r>
      <w:r w:rsidR="00CF24DB">
        <w:rPr>
          <w:rFonts w:ascii="Arial" w:hAnsi="Arial" w:cs="Arial"/>
          <w:b/>
        </w:rPr>
        <w:t xml:space="preserve">. </w:t>
      </w:r>
      <w:r w:rsidR="00AC2F20">
        <w:rPr>
          <w:rFonts w:ascii="Arial" w:hAnsi="Arial" w:cs="Arial"/>
          <w:b/>
        </w:rPr>
        <w:t xml:space="preserve">Mit der Pflanzung </w:t>
      </w:r>
      <w:r w:rsidR="009F223A">
        <w:rPr>
          <w:rFonts w:ascii="Arial" w:hAnsi="Arial" w:cs="Arial"/>
          <w:b/>
        </w:rPr>
        <w:t>der</w:t>
      </w:r>
      <w:r w:rsidR="00A87DBE">
        <w:rPr>
          <w:rFonts w:ascii="Arial" w:hAnsi="Arial" w:cs="Arial"/>
          <w:b/>
        </w:rPr>
        <w:t xml:space="preserve"> einheimischen Orchideenarten</w:t>
      </w:r>
      <w:r w:rsidR="00805EFD">
        <w:rPr>
          <w:rFonts w:ascii="Arial" w:hAnsi="Arial" w:cs="Arial"/>
          <w:b/>
        </w:rPr>
        <w:t xml:space="preserve"> </w:t>
      </w:r>
      <w:r w:rsidR="009F223A">
        <w:rPr>
          <w:rFonts w:ascii="Arial" w:hAnsi="Arial" w:cs="Arial"/>
          <w:b/>
        </w:rPr>
        <w:t>«</w:t>
      </w:r>
      <w:r w:rsidR="00805EFD">
        <w:rPr>
          <w:rFonts w:ascii="Arial" w:hAnsi="Arial" w:cs="Arial"/>
          <w:b/>
        </w:rPr>
        <w:t>Kleine</w:t>
      </w:r>
      <w:r w:rsidR="009F223A">
        <w:rPr>
          <w:rFonts w:ascii="Arial" w:hAnsi="Arial" w:cs="Arial"/>
          <w:b/>
        </w:rPr>
        <w:t>s</w:t>
      </w:r>
      <w:r w:rsidR="00805EFD">
        <w:rPr>
          <w:rFonts w:ascii="Arial" w:hAnsi="Arial" w:cs="Arial"/>
          <w:b/>
        </w:rPr>
        <w:t xml:space="preserve"> Knabenkraut</w:t>
      </w:r>
      <w:r w:rsidR="009F223A">
        <w:rPr>
          <w:rFonts w:ascii="Arial" w:hAnsi="Arial" w:cs="Arial"/>
          <w:b/>
        </w:rPr>
        <w:t>»</w:t>
      </w:r>
      <w:r w:rsidR="00805EFD">
        <w:rPr>
          <w:rFonts w:ascii="Arial" w:hAnsi="Arial" w:cs="Arial"/>
          <w:b/>
        </w:rPr>
        <w:t xml:space="preserve"> werden </w:t>
      </w:r>
      <w:r w:rsidR="00A87DBE">
        <w:rPr>
          <w:rFonts w:ascii="Arial" w:hAnsi="Arial" w:cs="Arial"/>
          <w:b/>
        </w:rPr>
        <w:t>diese</w:t>
      </w:r>
      <w:r w:rsidR="00CF24DB">
        <w:rPr>
          <w:rFonts w:ascii="Arial" w:hAnsi="Arial" w:cs="Arial"/>
          <w:b/>
        </w:rPr>
        <w:t xml:space="preserve"> gefährdete</w:t>
      </w:r>
      <w:r w:rsidR="00A87DBE">
        <w:rPr>
          <w:rFonts w:ascii="Arial" w:hAnsi="Arial" w:cs="Arial"/>
          <w:b/>
        </w:rPr>
        <w:t>n</w:t>
      </w:r>
      <w:r w:rsidR="00CF24DB">
        <w:rPr>
          <w:rFonts w:ascii="Arial" w:hAnsi="Arial" w:cs="Arial"/>
          <w:b/>
        </w:rPr>
        <w:t xml:space="preserve"> </w:t>
      </w:r>
      <w:r w:rsidR="00A87DBE">
        <w:rPr>
          <w:rFonts w:ascii="Arial" w:hAnsi="Arial" w:cs="Arial"/>
          <w:b/>
        </w:rPr>
        <w:t>Blumen</w:t>
      </w:r>
      <w:r w:rsidR="00CF24DB">
        <w:rPr>
          <w:rFonts w:ascii="Arial" w:hAnsi="Arial" w:cs="Arial"/>
          <w:b/>
        </w:rPr>
        <w:t xml:space="preserve"> gefördert</w:t>
      </w:r>
      <w:r w:rsidR="00AC2F20">
        <w:rPr>
          <w:rFonts w:ascii="Arial" w:hAnsi="Arial" w:cs="Arial"/>
          <w:b/>
        </w:rPr>
        <w:t xml:space="preserve">. </w:t>
      </w:r>
    </w:p>
    <w:p w14:paraId="792C0057" w14:textId="35972C3F" w:rsidR="00C57594" w:rsidRDefault="00246986" w:rsidP="00CC796A">
      <w:pPr>
        <w:rPr>
          <w:rFonts w:ascii="Arial" w:hAnsi="Arial" w:cs="Arial"/>
          <w:bCs/>
        </w:rPr>
      </w:pPr>
      <w:bookmarkStart w:id="0" w:name="_Hlk525132216"/>
      <w:r>
        <w:rPr>
          <w:rFonts w:ascii="Arial" w:hAnsi="Arial" w:cs="Arial"/>
          <w:bCs/>
        </w:rPr>
        <w:t xml:space="preserve">Wenn wir an Orchideen denken, kommen uns meist </w:t>
      </w:r>
      <w:r w:rsidR="007B7329">
        <w:rPr>
          <w:rFonts w:ascii="Arial" w:hAnsi="Arial" w:cs="Arial"/>
          <w:bCs/>
        </w:rPr>
        <w:t>beeindruckende,</w:t>
      </w:r>
      <w:r w:rsidR="00F76A74">
        <w:rPr>
          <w:rFonts w:ascii="Arial" w:hAnsi="Arial" w:cs="Arial"/>
          <w:bCs/>
        </w:rPr>
        <w:t xml:space="preserve"> exotische Orchideen</w:t>
      </w:r>
      <w:r w:rsidR="007B7329">
        <w:rPr>
          <w:rFonts w:ascii="Arial" w:hAnsi="Arial" w:cs="Arial"/>
          <w:bCs/>
        </w:rPr>
        <w:t xml:space="preserve"> in den unterschiedlichsten Farben und Formen</w:t>
      </w:r>
      <w:r w:rsidR="00F76A7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in den Sinn, die man in vielen Läden kaufen kann. </w:t>
      </w:r>
      <w:r w:rsidR="001706BB">
        <w:rPr>
          <w:rFonts w:ascii="Arial" w:hAnsi="Arial" w:cs="Arial"/>
          <w:bCs/>
        </w:rPr>
        <w:t xml:space="preserve">Doch es gibt auch in der Schweiz </w:t>
      </w:r>
      <w:r w:rsidR="00E11B76">
        <w:rPr>
          <w:rFonts w:ascii="Arial" w:hAnsi="Arial" w:cs="Arial"/>
          <w:bCs/>
        </w:rPr>
        <w:t xml:space="preserve">rund 70 </w:t>
      </w:r>
      <w:r w:rsidR="001706BB">
        <w:rPr>
          <w:rFonts w:ascii="Arial" w:hAnsi="Arial" w:cs="Arial"/>
          <w:bCs/>
        </w:rPr>
        <w:t>heimische Arten – diese sind</w:t>
      </w:r>
      <w:r w:rsidR="00674A17">
        <w:rPr>
          <w:rFonts w:ascii="Arial" w:hAnsi="Arial" w:cs="Arial"/>
          <w:bCs/>
        </w:rPr>
        <w:t xml:space="preserve"> nicht ganz so gross und auffallend wie die Exoten, aber </w:t>
      </w:r>
      <w:r w:rsidR="00E11B76">
        <w:rPr>
          <w:rFonts w:ascii="Arial" w:hAnsi="Arial" w:cs="Arial"/>
          <w:bCs/>
        </w:rPr>
        <w:t>nicht weniger</w:t>
      </w:r>
      <w:r w:rsidR="00674A17">
        <w:rPr>
          <w:rFonts w:ascii="Arial" w:hAnsi="Arial" w:cs="Arial"/>
          <w:bCs/>
        </w:rPr>
        <w:t xml:space="preserve"> faszinierend. </w:t>
      </w:r>
      <w:r w:rsidR="00C57594">
        <w:rPr>
          <w:rFonts w:ascii="Arial" w:hAnsi="Arial" w:cs="Arial"/>
          <w:bCs/>
        </w:rPr>
        <w:t>Und insbesondere sind fast alle gefährdet, einige gar vom Aussterben bedroht</w:t>
      </w:r>
      <w:r w:rsidR="00D51026">
        <w:rPr>
          <w:rFonts w:ascii="Arial" w:hAnsi="Arial" w:cs="Arial"/>
          <w:bCs/>
        </w:rPr>
        <w:t xml:space="preserve"> und darum stehen sie unter strengem Schutz</w:t>
      </w:r>
      <w:r w:rsidR="00C57594">
        <w:rPr>
          <w:rFonts w:ascii="Arial" w:hAnsi="Arial" w:cs="Arial"/>
          <w:bCs/>
        </w:rPr>
        <w:t xml:space="preserve">. </w:t>
      </w:r>
      <w:r w:rsidR="00563E70">
        <w:rPr>
          <w:rFonts w:ascii="Arial" w:hAnsi="Arial" w:cs="Arial"/>
          <w:bCs/>
        </w:rPr>
        <w:t xml:space="preserve">Daher ist </w:t>
      </w:r>
      <w:r w:rsidR="00F35AE8">
        <w:rPr>
          <w:rFonts w:ascii="Arial" w:hAnsi="Arial" w:cs="Arial"/>
          <w:bCs/>
        </w:rPr>
        <w:t xml:space="preserve">es wichtig, dass die wenigen noch verbliebenen Orchideen </w:t>
      </w:r>
      <w:r w:rsidR="00AB1628">
        <w:rPr>
          <w:rFonts w:ascii="Arial" w:hAnsi="Arial" w:cs="Arial"/>
          <w:bCs/>
        </w:rPr>
        <w:t xml:space="preserve">weder gepflückt noch ausgegraben werden. </w:t>
      </w:r>
    </w:p>
    <w:p w14:paraId="2F1A8D0F" w14:textId="4BB56A54" w:rsidR="00EF3AEC" w:rsidRDefault="00C57594" w:rsidP="00E03B2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9F064D">
        <w:rPr>
          <w:rFonts w:ascii="Arial" w:hAnsi="Arial" w:cs="Arial"/>
          <w:bCs/>
        </w:rPr>
        <w:t xml:space="preserve">uch </w:t>
      </w:r>
      <w:r w:rsidR="00EF3AEC">
        <w:rPr>
          <w:rFonts w:ascii="Arial" w:hAnsi="Arial" w:cs="Arial"/>
          <w:bCs/>
        </w:rPr>
        <w:t>den heimischen</w:t>
      </w:r>
      <w:r w:rsidR="009F064D">
        <w:rPr>
          <w:rFonts w:ascii="Arial" w:hAnsi="Arial" w:cs="Arial"/>
          <w:bCs/>
        </w:rPr>
        <w:t xml:space="preserve"> Orchideen ist nicht jeder Lebensraum willkommen</w:t>
      </w:r>
      <w:r w:rsidR="00EF3AEC">
        <w:rPr>
          <w:rFonts w:ascii="Arial" w:hAnsi="Arial" w:cs="Arial"/>
          <w:bCs/>
        </w:rPr>
        <w:t xml:space="preserve">, unter anderem sind sie </w:t>
      </w:r>
      <w:r w:rsidR="008B5BA6">
        <w:rPr>
          <w:rFonts w:ascii="Arial" w:hAnsi="Arial" w:cs="Arial"/>
          <w:bCs/>
        </w:rPr>
        <w:t>auf sonnige Standorte angewiesen</w:t>
      </w:r>
      <w:r w:rsidR="009F064D">
        <w:rPr>
          <w:rFonts w:ascii="Arial" w:hAnsi="Arial" w:cs="Arial"/>
          <w:bCs/>
        </w:rPr>
        <w:t xml:space="preserve">. Sie brauchen </w:t>
      </w:r>
      <w:r w:rsidR="008B5BA6">
        <w:rPr>
          <w:rFonts w:ascii="Arial" w:hAnsi="Arial" w:cs="Arial"/>
          <w:bCs/>
        </w:rPr>
        <w:t>zudem</w:t>
      </w:r>
      <w:r w:rsidR="00853EBD">
        <w:rPr>
          <w:rFonts w:ascii="Arial" w:hAnsi="Arial" w:cs="Arial"/>
          <w:bCs/>
        </w:rPr>
        <w:t xml:space="preserve"> </w:t>
      </w:r>
      <w:r w:rsidR="00513A93">
        <w:rPr>
          <w:rFonts w:ascii="Arial" w:hAnsi="Arial" w:cs="Arial"/>
          <w:bCs/>
        </w:rPr>
        <w:t>nährstoffarme</w:t>
      </w:r>
      <w:r w:rsidR="00853EBD">
        <w:rPr>
          <w:rFonts w:ascii="Arial" w:hAnsi="Arial" w:cs="Arial"/>
          <w:bCs/>
        </w:rPr>
        <w:t xml:space="preserve"> Böden</w:t>
      </w:r>
      <w:r w:rsidR="008B5BA6">
        <w:rPr>
          <w:rFonts w:ascii="Arial" w:hAnsi="Arial" w:cs="Arial"/>
          <w:bCs/>
        </w:rPr>
        <w:t>,</w:t>
      </w:r>
      <w:r w:rsidR="00853EBD">
        <w:rPr>
          <w:rFonts w:ascii="Arial" w:hAnsi="Arial" w:cs="Arial"/>
          <w:bCs/>
        </w:rPr>
        <w:t xml:space="preserve"> </w:t>
      </w:r>
      <w:r w:rsidR="00513A93">
        <w:rPr>
          <w:rFonts w:ascii="Arial" w:hAnsi="Arial" w:cs="Arial"/>
          <w:bCs/>
        </w:rPr>
        <w:t xml:space="preserve">und wachsen nicht auf fetten Wiesen. </w:t>
      </w:r>
      <w:r w:rsidR="008B5BA6">
        <w:rPr>
          <w:rFonts w:ascii="Arial" w:hAnsi="Arial" w:cs="Arial"/>
          <w:bCs/>
        </w:rPr>
        <w:t>Dies, da s</w:t>
      </w:r>
      <w:r w:rsidR="00B40302">
        <w:rPr>
          <w:rFonts w:ascii="Arial" w:hAnsi="Arial" w:cs="Arial"/>
          <w:bCs/>
        </w:rPr>
        <w:t>ie auf bestimmte Bodenpilze angewiesen sind</w:t>
      </w:r>
      <w:r w:rsidR="00EF3AEC">
        <w:rPr>
          <w:rFonts w:ascii="Arial" w:hAnsi="Arial" w:cs="Arial"/>
          <w:bCs/>
        </w:rPr>
        <w:t>,</w:t>
      </w:r>
      <w:r w:rsidR="00B40302">
        <w:rPr>
          <w:rFonts w:ascii="Arial" w:hAnsi="Arial" w:cs="Arial"/>
          <w:bCs/>
        </w:rPr>
        <w:t xml:space="preserve"> </w:t>
      </w:r>
      <w:r w:rsidR="003B1A5E">
        <w:rPr>
          <w:rFonts w:ascii="Arial" w:hAnsi="Arial" w:cs="Arial"/>
          <w:bCs/>
        </w:rPr>
        <w:t xml:space="preserve">die </w:t>
      </w:r>
      <w:r w:rsidR="00104E51">
        <w:rPr>
          <w:rFonts w:ascii="Arial" w:hAnsi="Arial" w:cs="Arial"/>
          <w:bCs/>
        </w:rPr>
        <w:t xml:space="preserve">magere </w:t>
      </w:r>
      <w:r w:rsidR="003B1A5E">
        <w:rPr>
          <w:rFonts w:ascii="Arial" w:hAnsi="Arial" w:cs="Arial"/>
          <w:bCs/>
        </w:rPr>
        <w:t xml:space="preserve">Böden </w:t>
      </w:r>
      <w:r w:rsidR="00104E51">
        <w:rPr>
          <w:rFonts w:ascii="Arial" w:hAnsi="Arial" w:cs="Arial"/>
          <w:bCs/>
        </w:rPr>
        <w:t>für ihre Entwicklung benötigen</w:t>
      </w:r>
      <w:r w:rsidR="003B1A5E">
        <w:rPr>
          <w:rFonts w:ascii="Arial" w:hAnsi="Arial" w:cs="Arial"/>
          <w:bCs/>
        </w:rPr>
        <w:t xml:space="preserve">. </w:t>
      </w:r>
      <w:r w:rsidR="00847764">
        <w:rPr>
          <w:rFonts w:ascii="Arial" w:hAnsi="Arial" w:cs="Arial"/>
          <w:bCs/>
        </w:rPr>
        <w:t>Diese Voraussetzungen erfüllt das Dach des Tierpark-Restaurants</w:t>
      </w:r>
      <w:r w:rsidR="00104E51">
        <w:rPr>
          <w:rFonts w:ascii="Arial" w:hAnsi="Arial" w:cs="Arial"/>
          <w:bCs/>
        </w:rPr>
        <w:t xml:space="preserve"> «Grüne Gans»</w:t>
      </w:r>
      <w:r w:rsidR="00847764">
        <w:rPr>
          <w:rFonts w:ascii="Arial" w:hAnsi="Arial" w:cs="Arial"/>
          <w:bCs/>
        </w:rPr>
        <w:t xml:space="preserve">. Bereits beim Bau </w:t>
      </w:r>
      <w:r w:rsidR="008C3C58">
        <w:rPr>
          <w:rFonts w:ascii="Arial" w:hAnsi="Arial" w:cs="Arial"/>
          <w:bCs/>
        </w:rPr>
        <w:t>im Jahr 2014 war die Dachbegrünung zentrales Them</w:t>
      </w:r>
      <w:r w:rsidR="003B053E">
        <w:rPr>
          <w:rFonts w:ascii="Arial" w:hAnsi="Arial" w:cs="Arial"/>
          <w:bCs/>
        </w:rPr>
        <w:t xml:space="preserve">a. </w:t>
      </w:r>
      <w:r w:rsidR="003B053E" w:rsidRPr="003B053E">
        <w:rPr>
          <w:rFonts w:ascii="Arial" w:hAnsi="Arial" w:cs="Arial"/>
          <w:bCs/>
        </w:rPr>
        <w:t xml:space="preserve">Damit das Dach durch Orchideen bepflanzt werden </w:t>
      </w:r>
      <w:r w:rsidR="003B053E">
        <w:rPr>
          <w:rFonts w:ascii="Arial" w:hAnsi="Arial" w:cs="Arial"/>
          <w:bCs/>
        </w:rPr>
        <w:t>konnte</w:t>
      </w:r>
      <w:r w:rsidR="003B053E" w:rsidRPr="003B053E">
        <w:rPr>
          <w:rFonts w:ascii="Arial" w:hAnsi="Arial" w:cs="Arial"/>
          <w:bCs/>
        </w:rPr>
        <w:t xml:space="preserve">, </w:t>
      </w:r>
      <w:r w:rsidR="003B053E">
        <w:rPr>
          <w:rFonts w:ascii="Arial" w:hAnsi="Arial" w:cs="Arial"/>
          <w:bCs/>
        </w:rPr>
        <w:t xml:space="preserve">wurde </w:t>
      </w:r>
      <w:r w:rsidR="003664F3">
        <w:rPr>
          <w:rFonts w:ascii="Arial" w:hAnsi="Arial" w:cs="Arial"/>
          <w:bCs/>
        </w:rPr>
        <w:t>damals das</w:t>
      </w:r>
      <w:r w:rsidR="003B053E">
        <w:rPr>
          <w:rFonts w:ascii="Arial" w:hAnsi="Arial" w:cs="Arial"/>
          <w:bCs/>
        </w:rPr>
        <w:t xml:space="preserve"> geeignete Boden</w:t>
      </w:r>
      <w:r w:rsidR="003664F3">
        <w:rPr>
          <w:rFonts w:ascii="Arial" w:hAnsi="Arial" w:cs="Arial"/>
          <w:bCs/>
        </w:rPr>
        <w:t>substrat</w:t>
      </w:r>
      <w:r w:rsidR="003B053E">
        <w:rPr>
          <w:rFonts w:ascii="Arial" w:hAnsi="Arial" w:cs="Arial"/>
          <w:bCs/>
        </w:rPr>
        <w:t xml:space="preserve"> eingebracht und diese</w:t>
      </w:r>
      <w:r w:rsidR="003664F3">
        <w:rPr>
          <w:rFonts w:ascii="Arial" w:hAnsi="Arial" w:cs="Arial"/>
          <w:bCs/>
        </w:rPr>
        <w:t>s</w:t>
      </w:r>
      <w:r w:rsidR="003B053E">
        <w:rPr>
          <w:rFonts w:ascii="Arial" w:hAnsi="Arial" w:cs="Arial"/>
          <w:bCs/>
        </w:rPr>
        <w:t xml:space="preserve"> mit dem benötigten Pilz geimpft. </w:t>
      </w:r>
      <w:r w:rsidR="00431214">
        <w:rPr>
          <w:rFonts w:ascii="Arial" w:hAnsi="Arial" w:cs="Arial"/>
          <w:bCs/>
        </w:rPr>
        <w:t xml:space="preserve">Da es im Bergsturzgebiet von Goldau bereits viele Orchideen gibt, </w:t>
      </w:r>
      <w:r w:rsidR="00E03B28">
        <w:rPr>
          <w:rFonts w:ascii="Arial" w:hAnsi="Arial" w:cs="Arial"/>
          <w:bCs/>
        </w:rPr>
        <w:t xml:space="preserve">konnten so </w:t>
      </w:r>
      <w:r w:rsidR="004D3CA5">
        <w:rPr>
          <w:rFonts w:ascii="Arial" w:hAnsi="Arial" w:cs="Arial"/>
          <w:bCs/>
        </w:rPr>
        <w:t xml:space="preserve">zudem </w:t>
      </w:r>
      <w:r w:rsidR="00E03B28">
        <w:rPr>
          <w:rFonts w:ascii="Arial" w:hAnsi="Arial" w:cs="Arial"/>
          <w:bCs/>
        </w:rPr>
        <w:t xml:space="preserve">Voraussetzungen geschaffen werden, dass </w:t>
      </w:r>
      <w:r w:rsidR="00652AF5">
        <w:rPr>
          <w:rFonts w:ascii="Arial" w:hAnsi="Arial" w:cs="Arial"/>
          <w:bCs/>
        </w:rPr>
        <w:t xml:space="preserve">sich </w:t>
      </w:r>
      <w:r w:rsidR="00E03B28">
        <w:rPr>
          <w:rFonts w:ascii="Arial" w:hAnsi="Arial" w:cs="Arial"/>
          <w:bCs/>
        </w:rPr>
        <w:t xml:space="preserve">die feinen </w:t>
      </w:r>
      <w:r w:rsidR="003B053E" w:rsidRPr="003B053E">
        <w:rPr>
          <w:rFonts w:ascii="Arial" w:hAnsi="Arial" w:cs="Arial"/>
          <w:bCs/>
        </w:rPr>
        <w:t>Orchideensamen, welche durch den Wind auf das Dach getragen werde</w:t>
      </w:r>
      <w:r w:rsidR="000D2B50">
        <w:rPr>
          <w:rFonts w:ascii="Arial" w:hAnsi="Arial" w:cs="Arial"/>
          <w:bCs/>
        </w:rPr>
        <w:t xml:space="preserve">n, zu Pflanzen </w:t>
      </w:r>
      <w:r w:rsidR="000D2B50" w:rsidRPr="00D2698F">
        <w:rPr>
          <w:rFonts w:ascii="Arial" w:hAnsi="Arial" w:cs="Arial"/>
          <w:bCs/>
        </w:rPr>
        <w:t>entwickeln können</w:t>
      </w:r>
      <w:r w:rsidR="003B053E" w:rsidRPr="00D2698F">
        <w:rPr>
          <w:rFonts w:ascii="Arial" w:hAnsi="Arial" w:cs="Arial"/>
          <w:bCs/>
        </w:rPr>
        <w:t xml:space="preserve">. </w:t>
      </w:r>
      <w:r w:rsidR="00F83308" w:rsidRPr="00D2698F">
        <w:rPr>
          <w:rFonts w:ascii="Arial" w:hAnsi="Arial" w:cs="Arial"/>
          <w:bCs/>
        </w:rPr>
        <w:t>Dies hat bislang sehr gut funktioniert</w:t>
      </w:r>
      <w:r w:rsidR="000D2B50" w:rsidRPr="00D2698F">
        <w:rPr>
          <w:rFonts w:ascii="Arial" w:hAnsi="Arial" w:cs="Arial"/>
          <w:bCs/>
        </w:rPr>
        <w:t xml:space="preserve">: </w:t>
      </w:r>
      <w:r w:rsidR="00DD6FC7" w:rsidRPr="00D2698F">
        <w:rPr>
          <w:rFonts w:ascii="Arial" w:hAnsi="Arial" w:cs="Arial"/>
          <w:bCs/>
        </w:rPr>
        <w:t xml:space="preserve">Nebst </w:t>
      </w:r>
      <w:r w:rsidR="00D2698F" w:rsidRPr="00D2698F">
        <w:rPr>
          <w:rFonts w:ascii="Arial" w:hAnsi="Arial" w:cs="Arial"/>
          <w:bCs/>
        </w:rPr>
        <w:t xml:space="preserve">vier einheimischen </w:t>
      </w:r>
      <w:r w:rsidR="00103AE5" w:rsidRPr="00D2698F">
        <w:rPr>
          <w:rFonts w:ascii="Arial" w:hAnsi="Arial" w:cs="Arial"/>
          <w:bCs/>
        </w:rPr>
        <w:t>Orchideen</w:t>
      </w:r>
      <w:r w:rsidR="0013332A" w:rsidRPr="00D2698F">
        <w:rPr>
          <w:rFonts w:ascii="Arial" w:hAnsi="Arial" w:cs="Arial"/>
          <w:bCs/>
        </w:rPr>
        <w:t>arten</w:t>
      </w:r>
      <w:r w:rsidR="00103AE5" w:rsidRPr="00D2698F">
        <w:rPr>
          <w:rFonts w:ascii="Arial" w:hAnsi="Arial" w:cs="Arial"/>
          <w:bCs/>
        </w:rPr>
        <w:t xml:space="preserve"> </w:t>
      </w:r>
      <w:r w:rsidR="00143126" w:rsidRPr="00D2698F">
        <w:rPr>
          <w:rFonts w:ascii="Arial" w:hAnsi="Arial" w:cs="Arial"/>
          <w:bCs/>
        </w:rPr>
        <w:t>(</w:t>
      </w:r>
      <w:r w:rsidR="00D2698F" w:rsidRPr="00D2698F">
        <w:rPr>
          <w:rFonts w:ascii="Arial" w:hAnsi="Arial" w:cs="Arial"/>
          <w:bCs/>
        </w:rPr>
        <w:t>Mücken-Händelwurz, Kleines Knabenkraut, Helmknabenkraut, Fuchs’ Knabenkraut</w:t>
      </w:r>
      <w:r w:rsidR="00143126" w:rsidRPr="00D2698F">
        <w:rPr>
          <w:rFonts w:ascii="Arial" w:hAnsi="Arial" w:cs="Arial"/>
          <w:bCs/>
        </w:rPr>
        <w:t xml:space="preserve">) </w:t>
      </w:r>
      <w:r w:rsidR="00103AE5" w:rsidRPr="00D2698F">
        <w:rPr>
          <w:rFonts w:ascii="Arial" w:hAnsi="Arial" w:cs="Arial"/>
          <w:bCs/>
        </w:rPr>
        <w:t>haben sich</w:t>
      </w:r>
      <w:r w:rsidR="00103AE5">
        <w:rPr>
          <w:rFonts w:ascii="Arial" w:hAnsi="Arial" w:cs="Arial"/>
          <w:bCs/>
        </w:rPr>
        <w:t xml:space="preserve"> diverse weitere Pflanzen</w:t>
      </w:r>
      <w:r w:rsidR="00F83308">
        <w:rPr>
          <w:rFonts w:ascii="Arial" w:hAnsi="Arial" w:cs="Arial"/>
          <w:bCs/>
        </w:rPr>
        <w:t xml:space="preserve"> auf dem Dach angesiedelt</w:t>
      </w:r>
      <w:r w:rsidR="00033B86">
        <w:rPr>
          <w:rFonts w:ascii="Arial" w:hAnsi="Arial" w:cs="Arial"/>
          <w:bCs/>
        </w:rPr>
        <w:t>.</w:t>
      </w:r>
      <w:r w:rsidR="00103AE5">
        <w:rPr>
          <w:rFonts w:ascii="Arial" w:hAnsi="Arial" w:cs="Arial"/>
          <w:bCs/>
        </w:rPr>
        <w:t xml:space="preserve"> I</w:t>
      </w:r>
      <w:r w:rsidR="00181770">
        <w:rPr>
          <w:rFonts w:ascii="Arial" w:hAnsi="Arial" w:cs="Arial"/>
          <w:bCs/>
        </w:rPr>
        <w:t xml:space="preserve">nsgesamt konnten </w:t>
      </w:r>
      <w:r w:rsidR="000D2B50">
        <w:rPr>
          <w:rFonts w:ascii="Arial" w:hAnsi="Arial" w:cs="Arial"/>
          <w:bCs/>
        </w:rPr>
        <w:t xml:space="preserve">aktuell </w:t>
      </w:r>
      <w:r w:rsidR="00181770">
        <w:rPr>
          <w:rFonts w:ascii="Arial" w:hAnsi="Arial" w:cs="Arial"/>
          <w:bCs/>
        </w:rPr>
        <w:t xml:space="preserve">72 Pflanzenarten auf dem Dach gezählt werden. </w:t>
      </w:r>
    </w:p>
    <w:p w14:paraId="327FF684" w14:textId="1F9589F5" w:rsidR="00F0610A" w:rsidRDefault="00572B46" w:rsidP="00CC796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Das Projekt </w:t>
      </w:r>
      <w:r w:rsidR="00A574A8">
        <w:rPr>
          <w:rFonts w:ascii="Arial" w:hAnsi="Arial" w:cs="Arial"/>
          <w:bCs/>
        </w:rPr>
        <w:t>wurde</w:t>
      </w:r>
      <w:r>
        <w:rPr>
          <w:rFonts w:ascii="Arial" w:hAnsi="Arial" w:cs="Arial"/>
          <w:bCs/>
        </w:rPr>
        <w:t xml:space="preserve"> von Mitarbeitende</w:t>
      </w:r>
      <w:r w:rsidR="00F24306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 der Zürcher Hochschule für angewandte Wissenschaften (ZHAW) </w:t>
      </w:r>
      <w:r w:rsidR="00A574A8">
        <w:rPr>
          <w:rFonts w:ascii="Arial" w:hAnsi="Arial" w:cs="Arial"/>
          <w:bCs/>
        </w:rPr>
        <w:t xml:space="preserve">entwickelt und begleitet. Diese haben nun 32 neue </w:t>
      </w:r>
      <w:r w:rsidR="00443803">
        <w:rPr>
          <w:rFonts w:ascii="Arial" w:hAnsi="Arial" w:cs="Arial"/>
          <w:bCs/>
        </w:rPr>
        <w:t>Setzlinge</w:t>
      </w:r>
      <w:r w:rsidR="00A574A8">
        <w:rPr>
          <w:rFonts w:ascii="Arial" w:hAnsi="Arial" w:cs="Arial"/>
          <w:bCs/>
        </w:rPr>
        <w:t xml:space="preserve"> gepflanzt, die die Biodiversität auf dem Dach </w:t>
      </w:r>
      <w:r w:rsidR="00F24306">
        <w:rPr>
          <w:rFonts w:ascii="Arial" w:hAnsi="Arial" w:cs="Arial"/>
          <w:bCs/>
        </w:rPr>
        <w:t xml:space="preserve">stärken </w:t>
      </w:r>
      <w:r w:rsidR="00A574A8">
        <w:rPr>
          <w:rFonts w:ascii="Arial" w:hAnsi="Arial" w:cs="Arial"/>
          <w:bCs/>
        </w:rPr>
        <w:t xml:space="preserve">sollen. </w:t>
      </w:r>
      <w:r w:rsidR="00325860">
        <w:rPr>
          <w:rFonts w:ascii="Arial" w:hAnsi="Arial" w:cs="Arial"/>
          <w:bCs/>
        </w:rPr>
        <w:t xml:space="preserve">Bei den Orchideen handelt es sich um die einheimische </w:t>
      </w:r>
      <w:r w:rsidR="001D2012">
        <w:rPr>
          <w:rFonts w:ascii="Arial" w:hAnsi="Arial" w:cs="Arial"/>
          <w:bCs/>
        </w:rPr>
        <w:t>Art «Kleines Knabenkraut»</w:t>
      </w:r>
      <w:r w:rsidR="009425BB">
        <w:rPr>
          <w:rFonts w:ascii="Arial" w:hAnsi="Arial" w:cs="Arial"/>
          <w:bCs/>
        </w:rPr>
        <w:t xml:space="preserve">, welche im Orchideenlabor der ZHAW vermehrt wurde. </w:t>
      </w:r>
      <w:r w:rsidR="00033B86">
        <w:rPr>
          <w:rFonts w:ascii="Arial" w:hAnsi="Arial" w:cs="Arial"/>
          <w:bCs/>
        </w:rPr>
        <w:t>Voraussichtlich</w:t>
      </w:r>
      <w:r w:rsidR="000A4077">
        <w:rPr>
          <w:rFonts w:ascii="Arial" w:hAnsi="Arial" w:cs="Arial"/>
          <w:bCs/>
        </w:rPr>
        <w:t xml:space="preserve"> werden die neu gesetzten Orchideen </w:t>
      </w:r>
      <w:r w:rsidR="00ED05D5">
        <w:rPr>
          <w:rFonts w:ascii="Arial" w:hAnsi="Arial" w:cs="Arial"/>
          <w:bCs/>
        </w:rPr>
        <w:t>im nächsten Jahr</w:t>
      </w:r>
      <w:r w:rsidR="00F83308">
        <w:rPr>
          <w:rFonts w:ascii="Arial" w:hAnsi="Arial" w:cs="Arial"/>
          <w:bCs/>
        </w:rPr>
        <w:t xml:space="preserve"> erblühen. </w:t>
      </w:r>
    </w:p>
    <w:p w14:paraId="6E2007C0" w14:textId="2E0DA11F" w:rsidR="008D66EF" w:rsidRPr="008D66EF" w:rsidRDefault="00B70A21" w:rsidP="008D66EF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Lebensräume und Förderung der Artenvielfalt</w:t>
      </w:r>
      <w:r>
        <w:rPr>
          <w:rFonts w:ascii="Arial" w:hAnsi="Arial" w:cs="Arial"/>
          <w:b/>
        </w:rPr>
        <w:br/>
      </w:r>
      <w:r w:rsidR="008D66EF" w:rsidRPr="008D66EF">
        <w:rPr>
          <w:rFonts w:ascii="Arial" w:hAnsi="Arial" w:cs="Arial"/>
          <w:bCs/>
        </w:rPr>
        <w:t xml:space="preserve">Auf dem Gebiet </w:t>
      </w:r>
      <w:r w:rsidR="008D66EF">
        <w:rPr>
          <w:rFonts w:ascii="Arial" w:hAnsi="Arial" w:cs="Arial"/>
          <w:bCs/>
        </w:rPr>
        <w:t xml:space="preserve">im und </w:t>
      </w:r>
      <w:r w:rsidR="008D66EF" w:rsidRPr="008D66EF">
        <w:rPr>
          <w:rFonts w:ascii="Arial" w:hAnsi="Arial" w:cs="Arial"/>
          <w:bCs/>
        </w:rPr>
        <w:t>um den Natur- und Tierpark Goldau finden sich Trocken- neben Feuchtstandorten, saure neben basischen Böden und nährstoffreiche neben mageren Plätzen. Diese kleinstrukturierte Bodenvielfalt ist in der Schweiz einmalig und hat einen direkten Einfluss auf die Artenvielfalt.</w:t>
      </w:r>
      <w:r w:rsidR="0091345A">
        <w:rPr>
          <w:rFonts w:ascii="Arial" w:hAnsi="Arial" w:cs="Arial"/>
          <w:bCs/>
        </w:rPr>
        <w:t xml:space="preserve"> </w:t>
      </w:r>
      <w:r w:rsidR="008D66EF" w:rsidRPr="008D66EF">
        <w:rPr>
          <w:rFonts w:ascii="Arial" w:hAnsi="Arial" w:cs="Arial"/>
          <w:bCs/>
        </w:rPr>
        <w:t>Der Natur- und Tierpark Goldau hat über Jahre ein Mosaik von spannenden Gebieten im und um den Park erschaffen</w:t>
      </w:r>
      <w:r w:rsidR="007336A3">
        <w:rPr>
          <w:rFonts w:ascii="Arial" w:hAnsi="Arial" w:cs="Arial"/>
          <w:bCs/>
        </w:rPr>
        <w:t>, das begrünte Dach der «Grünen Gans» gehört dazu</w:t>
      </w:r>
      <w:r w:rsidR="008D66EF" w:rsidRPr="008D66EF">
        <w:rPr>
          <w:rFonts w:ascii="Arial" w:hAnsi="Arial" w:cs="Arial"/>
          <w:bCs/>
        </w:rPr>
        <w:t>. Dieser Einsatz für die Natur bietet nun einer Vielzahl bedrohter Arten einen Lebensraum.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D34FC8" w14:paraId="137F9652" w14:textId="77777777" w:rsidTr="00B92506">
        <w:tc>
          <w:tcPr>
            <w:tcW w:w="4701" w:type="dxa"/>
          </w:tcPr>
          <w:p w14:paraId="62774380" w14:textId="100D10D7" w:rsidR="00D34FC8" w:rsidRDefault="00E76E0D" w:rsidP="00B92506">
            <w:pPr>
              <w:rPr>
                <w:rFonts w:ascii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4D4DFBF" wp14:editId="3D11A23A">
                  <wp:extent cx="2700000" cy="1788621"/>
                  <wp:effectExtent l="0" t="0" r="5715" b="254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788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1" w:type="dxa"/>
          </w:tcPr>
          <w:p w14:paraId="1465767F" w14:textId="70090670" w:rsidR="00D34FC8" w:rsidRDefault="005C62CA" w:rsidP="00B92506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84D6E84" wp14:editId="6C286AF1">
                  <wp:extent cx="2700000" cy="1796940"/>
                  <wp:effectExtent l="0" t="0" r="5715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79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4FC8" w14:paraId="4EF71ABF" w14:textId="77777777" w:rsidTr="00B92506">
        <w:tc>
          <w:tcPr>
            <w:tcW w:w="4701" w:type="dxa"/>
          </w:tcPr>
          <w:p w14:paraId="3F761AD1" w14:textId="77777777" w:rsidR="00D34FC8" w:rsidRDefault="00D34FC8" w:rsidP="00B92506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195799">
              <w:rPr>
                <w:b/>
                <w:color w:val="000000"/>
                <w:sz w:val="17"/>
                <w:szCs w:val="17"/>
              </w:rPr>
              <w:t>D</w:t>
            </w:r>
            <w:r>
              <w:rPr>
                <w:b/>
                <w:color w:val="000000"/>
                <w:sz w:val="17"/>
                <w:szCs w:val="17"/>
              </w:rPr>
              <w:t xml:space="preserve">as Dach des Restaurants Grüne Gans ist ein wertvoller Lebensraum für diverse Pflanzen. </w:t>
            </w:r>
            <w:r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 </w:t>
            </w:r>
          </w:p>
          <w:p w14:paraId="20B67366" w14:textId="7FA386C4" w:rsidR="00A721A9" w:rsidRPr="00650283" w:rsidRDefault="00A721A9" w:rsidP="00B92506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701" w:type="dxa"/>
          </w:tcPr>
          <w:p w14:paraId="1275DEF5" w14:textId="542DB0EF" w:rsidR="00D34FC8" w:rsidRPr="0057217E" w:rsidRDefault="00AF695D" w:rsidP="0057217E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17"/>
                <w:szCs w:val="17"/>
              </w:rPr>
            </w:pPr>
            <w:r w:rsidRPr="0057217E">
              <w:rPr>
                <w:b/>
                <w:color w:val="000000"/>
                <w:sz w:val="17"/>
                <w:szCs w:val="17"/>
              </w:rPr>
              <w:t xml:space="preserve">32 neue </w:t>
            </w:r>
            <w:r w:rsidR="006E7838">
              <w:rPr>
                <w:b/>
                <w:color w:val="000000"/>
                <w:sz w:val="17"/>
                <w:szCs w:val="17"/>
              </w:rPr>
              <w:t>Setzlinge</w:t>
            </w:r>
            <w:r w:rsidRPr="0057217E">
              <w:rPr>
                <w:b/>
                <w:color w:val="000000"/>
                <w:sz w:val="17"/>
                <w:szCs w:val="17"/>
              </w:rPr>
              <w:t xml:space="preserve"> wurden nun </w:t>
            </w:r>
            <w:r w:rsidR="006E7838">
              <w:rPr>
                <w:b/>
                <w:color w:val="000000"/>
                <w:sz w:val="17"/>
                <w:szCs w:val="17"/>
              </w:rPr>
              <w:t>gepflanzt</w:t>
            </w:r>
            <w:r w:rsidR="00C647A0" w:rsidRPr="0057217E">
              <w:rPr>
                <w:b/>
                <w:color w:val="000000"/>
                <w:sz w:val="17"/>
                <w:szCs w:val="17"/>
              </w:rPr>
              <w:t xml:space="preserve"> (im Bild: </w:t>
            </w:r>
            <w:r w:rsidR="006E7838">
              <w:rPr>
                <w:b/>
                <w:color w:val="000000"/>
                <w:sz w:val="17"/>
                <w:szCs w:val="17"/>
              </w:rPr>
              <w:t xml:space="preserve">Kleines Knabenkraut / </w:t>
            </w:r>
            <w:proofErr w:type="spellStart"/>
            <w:r w:rsidR="006E7838">
              <w:rPr>
                <w:b/>
                <w:color w:val="000000"/>
                <w:sz w:val="17"/>
                <w:szCs w:val="17"/>
              </w:rPr>
              <w:t>Anacamptis</w:t>
            </w:r>
            <w:proofErr w:type="spellEnd"/>
            <w:r w:rsidR="006E7838">
              <w:rPr>
                <w:b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6E7838">
              <w:rPr>
                <w:b/>
                <w:color w:val="000000"/>
                <w:sz w:val="17"/>
                <w:szCs w:val="17"/>
              </w:rPr>
              <w:t>morio</w:t>
            </w:r>
            <w:proofErr w:type="spellEnd"/>
            <w:r w:rsidR="00C647A0" w:rsidRPr="0057217E">
              <w:rPr>
                <w:b/>
                <w:color w:val="000000"/>
                <w:sz w:val="17"/>
                <w:szCs w:val="17"/>
              </w:rPr>
              <w:t xml:space="preserve">). </w:t>
            </w:r>
            <w:r w:rsidR="00D34FC8" w:rsidRPr="0057217E">
              <w:rPr>
                <w:b/>
                <w:color w:val="000000"/>
                <w:sz w:val="17"/>
                <w:szCs w:val="17"/>
              </w:rPr>
              <w:t xml:space="preserve">  </w:t>
            </w:r>
          </w:p>
        </w:tc>
      </w:tr>
      <w:tr w:rsidR="00384F5B" w14:paraId="20C81FF1" w14:textId="77777777" w:rsidTr="00C8571F">
        <w:tc>
          <w:tcPr>
            <w:tcW w:w="4701" w:type="dxa"/>
          </w:tcPr>
          <w:p w14:paraId="1052D513" w14:textId="1472AB87" w:rsidR="00384F5B" w:rsidRDefault="00127650" w:rsidP="00C8571F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37D376D" wp14:editId="076F2889">
                  <wp:extent cx="2699385" cy="1796415"/>
                  <wp:effectExtent l="0" t="0" r="571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5" t="22057" r="295" b="33843"/>
                          <a:stretch/>
                        </pic:blipFill>
                        <pic:spPr bwMode="auto">
                          <a:xfrm>
                            <a:off x="0" y="0"/>
                            <a:ext cx="2700000" cy="1796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1" w:type="dxa"/>
          </w:tcPr>
          <w:p w14:paraId="54C4E669" w14:textId="78E9D228" w:rsidR="00384F5B" w:rsidRDefault="00A721A9" w:rsidP="00C8571F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053DC80" wp14:editId="1A2955B7">
                  <wp:extent cx="2700000" cy="1796940"/>
                  <wp:effectExtent l="0" t="0" r="5715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79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F5B" w14:paraId="21C6A582" w14:textId="77777777" w:rsidTr="00C8571F">
        <w:tc>
          <w:tcPr>
            <w:tcW w:w="4701" w:type="dxa"/>
          </w:tcPr>
          <w:p w14:paraId="57B383A3" w14:textId="150D857D" w:rsidR="00384F5B" w:rsidRPr="00650283" w:rsidRDefault="00EC5475" w:rsidP="00C8571F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Wenn alles funktioniert wie geplant, könnten neuen Orchideen im nächsten Frühling zum ersten Mal blühen</w:t>
            </w:r>
            <w:r w:rsidR="00CA6EE4">
              <w:rPr>
                <w:b/>
                <w:color w:val="000000"/>
                <w:sz w:val="17"/>
                <w:szCs w:val="17"/>
              </w:rPr>
              <w:t xml:space="preserve"> </w:t>
            </w:r>
            <w:r w:rsidR="00CA6EE4" w:rsidRPr="0057217E">
              <w:rPr>
                <w:b/>
                <w:color w:val="000000"/>
                <w:sz w:val="17"/>
                <w:szCs w:val="17"/>
              </w:rPr>
              <w:t xml:space="preserve">(im Bild: </w:t>
            </w:r>
            <w:r w:rsidR="00CA6EE4">
              <w:rPr>
                <w:b/>
                <w:color w:val="000000"/>
                <w:sz w:val="17"/>
                <w:szCs w:val="17"/>
              </w:rPr>
              <w:t xml:space="preserve">Kleines Knabenkraut / </w:t>
            </w:r>
            <w:proofErr w:type="spellStart"/>
            <w:r w:rsidR="00CA6EE4">
              <w:rPr>
                <w:b/>
                <w:color w:val="000000"/>
                <w:sz w:val="17"/>
                <w:szCs w:val="17"/>
              </w:rPr>
              <w:t>Anacamptis</w:t>
            </w:r>
            <w:proofErr w:type="spellEnd"/>
            <w:r w:rsidR="00CA6EE4">
              <w:rPr>
                <w:b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CA6EE4">
              <w:rPr>
                <w:b/>
                <w:color w:val="000000"/>
                <w:sz w:val="17"/>
                <w:szCs w:val="17"/>
              </w:rPr>
              <w:t>morio</w:t>
            </w:r>
            <w:proofErr w:type="spellEnd"/>
            <w:r w:rsidR="00E975B1">
              <w:rPr>
                <w:b/>
                <w:color w:val="000000"/>
                <w:sz w:val="17"/>
                <w:szCs w:val="17"/>
              </w:rPr>
              <w:t xml:space="preserve"> – Foto: ZHAW</w:t>
            </w:r>
            <w:r w:rsidR="00CA6EE4" w:rsidRPr="0057217E">
              <w:rPr>
                <w:b/>
                <w:color w:val="000000"/>
                <w:sz w:val="17"/>
                <w:szCs w:val="17"/>
              </w:rPr>
              <w:t xml:space="preserve">).   </w:t>
            </w:r>
          </w:p>
        </w:tc>
        <w:tc>
          <w:tcPr>
            <w:tcW w:w="4701" w:type="dxa"/>
          </w:tcPr>
          <w:p w14:paraId="1CCDE493" w14:textId="0F10BBCF" w:rsidR="00745DE8" w:rsidRPr="00745DE8" w:rsidRDefault="00FC41EF" w:rsidP="00A721A9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A721A9">
              <w:rPr>
                <w:b/>
                <w:color w:val="000000"/>
                <w:sz w:val="17"/>
                <w:szCs w:val="17"/>
              </w:rPr>
              <w:t>Die heimischen Orchideen sind nicht so gross und farbig wie die exotischen Orchideen, sie sind aber stark gefährdet und geschützt</w:t>
            </w:r>
            <w:r w:rsidR="00A721A9" w:rsidRPr="00A721A9">
              <w:rPr>
                <w:b/>
                <w:color w:val="000000"/>
                <w:sz w:val="17"/>
                <w:szCs w:val="17"/>
              </w:rPr>
              <w:t xml:space="preserve"> (im Bild: </w:t>
            </w:r>
            <w:r w:rsidR="006D520B">
              <w:rPr>
                <w:b/>
                <w:color w:val="000000"/>
                <w:sz w:val="17"/>
                <w:szCs w:val="17"/>
              </w:rPr>
              <w:t xml:space="preserve">Helmknabenkraut / Orchis </w:t>
            </w:r>
            <w:proofErr w:type="spellStart"/>
            <w:r w:rsidR="006D520B">
              <w:rPr>
                <w:b/>
                <w:color w:val="000000"/>
                <w:sz w:val="17"/>
                <w:szCs w:val="17"/>
              </w:rPr>
              <w:t>militaris</w:t>
            </w:r>
            <w:proofErr w:type="spellEnd"/>
            <w:r w:rsidR="00A721A9" w:rsidRPr="00A721A9">
              <w:rPr>
                <w:b/>
                <w:color w:val="000000"/>
                <w:sz w:val="17"/>
                <w:szCs w:val="17"/>
              </w:rPr>
              <w:t>)</w:t>
            </w:r>
            <w:r w:rsidRPr="00A721A9">
              <w:rPr>
                <w:b/>
                <w:color w:val="000000"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 </w:t>
            </w:r>
            <w:r w:rsidR="005D00FD"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 </w:t>
            </w:r>
            <w:r w:rsidR="00745DE8" w:rsidRPr="00745DE8"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 </w:t>
            </w:r>
          </w:p>
        </w:tc>
      </w:tr>
    </w:tbl>
    <w:p w14:paraId="21E664C1" w14:textId="6DAAE806" w:rsidR="00140A23" w:rsidRPr="00303EFF" w:rsidRDefault="00140A23">
      <w:pPr>
        <w:spacing w:after="0" w:line="240" w:lineRule="auto"/>
        <w:rPr>
          <w:rFonts w:ascii="Arial" w:hAnsi="Arial" w:cs="Arial"/>
          <w:bCs/>
        </w:rPr>
      </w:pPr>
    </w:p>
    <w:bookmarkEnd w:id="0"/>
    <w:p w14:paraId="651CE55E" w14:textId="20982FC0" w:rsidR="0056186C" w:rsidRDefault="0056186C" w:rsidP="00F524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96CA21C" w14:textId="77777777" w:rsidR="0056186C" w:rsidRDefault="0056186C" w:rsidP="00F524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8EA8FA3" w14:textId="00C702D8" w:rsidR="00F524BF" w:rsidRPr="00043810" w:rsidRDefault="00F524BF" w:rsidP="00F524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43810">
        <w:rPr>
          <w:rFonts w:ascii="Arial" w:hAnsi="Arial" w:cs="Arial"/>
          <w:color w:val="000000"/>
        </w:rPr>
        <w:t xml:space="preserve">Weitere Informationen erhalten Sie von </w:t>
      </w:r>
      <w:r w:rsidR="007336A3">
        <w:rPr>
          <w:rFonts w:ascii="Arial" w:hAnsi="Arial" w:cs="Arial"/>
          <w:color w:val="000000"/>
        </w:rPr>
        <w:t>Melanie Andereggen, Co-Leiterin Naturförderung und Bildung</w:t>
      </w:r>
      <w:r w:rsidR="00B82E38">
        <w:rPr>
          <w:rFonts w:ascii="Arial" w:hAnsi="Arial" w:cs="Arial"/>
          <w:color w:val="000000"/>
        </w:rPr>
        <w:t>,</w:t>
      </w:r>
      <w:r>
        <w:rPr>
          <w:rFonts w:ascii="Arial" w:hAnsi="Arial" w:cs="Arial"/>
        </w:rPr>
        <w:t xml:space="preserve"> </w:t>
      </w:r>
      <w:r w:rsidR="00B82E38">
        <w:rPr>
          <w:rStyle w:val="Hyperlink"/>
          <w:rFonts w:ascii="Arial" w:hAnsi="Arial" w:cs="Arial"/>
          <w:color w:val="auto"/>
        </w:rPr>
        <w:t>melanie.andereggen</w:t>
      </w:r>
      <w:r w:rsidRPr="00420126">
        <w:rPr>
          <w:rStyle w:val="Hyperlink"/>
          <w:rFonts w:ascii="Arial" w:hAnsi="Arial" w:cs="Arial"/>
          <w:color w:val="auto"/>
        </w:rPr>
        <w:t>@tierpark.ch</w:t>
      </w:r>
      <w:r>
        <w:rPr>
          <w:rFonts w:ascii="Arial" w:hAnsi="Arial" w:cs="Arial"/>
        </w:rPr>
        <w:t xml:space="preserve">, </w:t>
      </w:r>
      <w:r w:rsidRPr="00043810">
        <w:rPr>
          <w:rFonts w:ascii="Arial" w:hAnsi="Arial" w:cs="Arial"/>
        </w:rPr>
        <w:t xml:space="preserve">Telefon </w:t>
      </w:r>
      <w:r>
        <w:rPr>
          <w:rFonts w:ascii="Arial" w:hAnsi="Arial" w:cs="Arial"/>
        </w:rPr>
        <w:t xml:space="preserve">+41 </w:t>
      </w:r>
      <w:r w:rsidRPr="00043810">
        <w:rPr>
          <w:rFonts w:ascii="Arial" w:hAnsi="Arial" w:cs="Arial"/>
        </w:rPr>
        <w:t>41 859 06 06.</w:t>
      </w:r>
    </w:p>
    <w:p w14:paraId="031F2E83" w14:textId="77777777" w:rsidR="00E63028" w:rsidRDefault="00E63028" w:rsidP="00633F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03A1B0B" w14:textId="77777777" w:rsidR="008E3FD8" w:rsidRDefault="008E3FD8" w:rsidP="00633F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74CB8BA" w14:textId="261EB554" w:rsidR="00116BD6" w:rsidRPr="00043810" w:rsidRDefault="00E75745" w:rsidP="00633F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A7A1F">
        <w:rPr>
          <w:rFonts w:ascii="Arial" w:hAnsi="Arial" w:cs="Arial"/>
        </w:rPr>
        <w:t>Die Medienmitteilung mit Bildern steht auf www.tierpark.ch/medien zum Download</w:t>
      </w:r>
      <w:r w:rsidRPr="00043810">
        <w:rPr>
          <w:rFonts w:ascii="Arial" w:hAnsi="Arial" w:cs="Arial"/>
        </w:rPr>
        <w:t xml:space="preserve"> zur Verfügung</w:t>
      </w:r>
      <w:r w:rsidR="00633F57">
        <w:rPr>
          <w:rFonts w:ascii="Arial" w:hAnsi="Arial" w:cs="Arial"/>
        </w:rPr>
        <w:t xml:space="preserve">. </w:t>
      </w:r>
    </w:p>
    <w:sectPr w:rsidR="00116BD6" w:rsidRPr="00043810" w:rsidSect="00EE3EFD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948" w:right="1247" w:bottom="1531" w:left="1247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AA021" w14:textId="77777777" w:rsidR="001D353A" w:rsidRDefault="001D353A" w:rsidP="00893E0D">
      <w:r>
        <w:separator/>
      </w:r>
    </w:p>
  </w:endnote>
  <w:endnote w:type="continuationSeparator" w:id="0">
    <w:p w14:paraId="3055904F" w14:textId="77777777" w:rsidR="001D353A" w:rsidRDefault="001D353A" w:rsidP="00893E0D">
      <w:r>
        <w:continuationSeparator/>
      </w:r>
    </w:p>
  </w:endnote>
  <w:endnote w:type="continuationNotice" w:id="1">
    <w:p w14:paraId="2A2DB186" w14:textId="77777777" w:rsidR="001D353A" w:rsidRDefault="001D3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5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9554"/>
    </w:tblGrid>
    <w:tr w:rsidR="00E348EF" w14:paraId="4940756B" w14:textId="77777777" w:rsidTr="00E348EF">
      <w:trPr>
        <w:trHeight w:hRule="exact" w:val="567"/>
      </w:trPr>
      <w:tc>
        <w:tcPr>
          <w:tcW w:w="9554" w:type="dxa"/>
          <w:vAlign w:val="bottom"/>
        </w:tcPr>
        <w:p w14:paraId="76B99971" w14:textId="2BC784B5" w:rsidR="00E348EF" w:rsidRDefault="00E348EF" w:rsidP="00EE3F00">
          <w:pPr>
            <w:pStyle w:val="01GOAdresszeile7pt"/>
          </w:pPr>
          <w:r>
            <w:t xml:space="preserve">Seite </w:t>
          </w:r>
          <w:r w:rsidR="009C43E8" w:rsidRPr="00893E0D">
            <w:fldChar w:fldCharType="begin"/>
          </w:r>
          <w:r w:rsidRPr="00893E0D">
            <w:instrText xml:space="preserve"> PAGE   \* MERGEFORMAT </w:instrText>
          </w:r>
          <w:r w:rsidR="009C43E8" w:rsidRPr="00893E0D">
            <w:fldChar w:fldCharType="separate"/>
          </w:r>
          <w:r w:rsidR="00E93930">
            <w:rPr>
              <w:noProof/>
            </w:rPr>
            <w:t>2</w:t>
          </w:r>
          <w:r w:rsidR="009C43E8" w:rsidRPr="00893E0D">
            <w:fldChar w:fldCharType="end"/>
          </w:r>
          <w:r>
            <w:t>/</w:t>
          </w:r>
          <w:r w:rsidR="00F524BF">
            <w:t>2</w:t>
          </w:r>
        </w:p>
      </w:tc>
    </w:tr>
    <w:tr w:rsidR="00E348EF" w14:paraId="222C5A6E" w14:textId="77777777" w:rsidTr="00C8571F">
      <w:trPr>
        <w:trHeight w:hRule="exact" w:val="113"/>
      </w:trPr>
      <w:tc>
        <w:tcPr>
          <w:tcW w:w="9554" w:type="dxa"/>
          <w:vAlign w:val="bottom"/>
        </w:tcPr>
        <w:p w14:paraId="48E55CF7" w14:textId="77777777" w:rsidR="00E348EF" w:rsidRDefault="00E348EF" w:rsidP="00EE3F00">
          <w:pPr>
            <w:pStyle w:val="01GOAdresszeile7pt"/>
            <w:rPr>
              <w:noProof/>
              <w:lang w:eastAsia="de-DE"/>
            </w:rPr>
          </w:pPr>
        </w:p>
      </w:tc>
    </w:tr>
  </w:tbl>
  <w:p w14:paraId="1A95FA9D" w14:textId="77777777" w:rsidR="00E348EF" w:rsidRPr="00EE3F00" w:rsidRDefault="00E348EF" w:rsidP="00EE3F00">
    <w:pPr>
      <w:pStyle w:val="01GOFliesstext11p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5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987"/>
      <w:gridCol w:w="567"/>
    </w:tblGrid>
    <w:tr w:rsidR="000C417F" w14:paraId="6701C3B5" w14:textId="77777777" w:rsidTr="009B4DFE">
      <w:trPr>
        <w:trHeight w:hRule="exact" w:val="567"/>
      </w:trPr>
      <w:tc>
        <w:tcPr>
          <w:tcW w:w="8988" w:type="dxa"/>
          <w:vAlign w:val="bottom"/>
        </w:tcPr>
        <w:p w14:paraId="756031C1" w14:textId="0887738A" w:rsidR="009B4DFE" w:rsidRPr="009B4DFE" w:rsidRDefault="009B4DFE" w:rsidP="00DD635A">
          <w:pPr>
            <w:pStyle w:val="01GOAdresszeile7pt"/>
          </w:pPr>
          <w:r w:rsidRPr="009B4DFE">
            <w:t>Natur- und Tierpark Goldau, Parkstrasse 26, Postfach, CH-6410 Goldau</w:t>
          </w:r>
        </w:p>
        <w:p w14:paraId="0661A7F0" w14:textId="77777777" w:rsidR="000C417F" w:rsidRDefault="009B4DFE" w:rsidP="00DD635A">
          <w:pPr>
            <w:pStyle w:val="01GOAdresszeile7pt"/>
          </w:pPr>
          <w:r w:rsidRPr="009B4DFE">
            <w:t>Telefon +41 41 859 06 06, info@tierpark.ch, www.tierpark.ch</w:t>
          </w:r>
        </w:p>
      </w:tc>
      <w:tc>
        <w:tcPr>
          <w:tcW w:w="567" w:type="dxa"/>
          <w:vAlign w:val="bottom"/>
        </w:tcPr>
        <w:p w14:paraId="6B74482C" w14:textId="77777777" w:rsidR="000C417F" w:rsidRDefault="009B4DFE" w:rsidP="00DD635A">
          <w:pPr>
            <w:pStyle w:val="01GOAdresszeile7pt"/>
          </w:pPr>
          <w:r>
            <w:rPr>
              <w:noProof/>
              <w:lang w:eastAsia="de-CH"/>
            </w:rPr>
            <w:drawing>
              <wp:inline distT="0" distB="0" distL="0" distR="0" wp14:anchorId="11465245" wp14:editId="51CEE9AC">
                <wp:extent cx="287655" cy="311785"/>
                <wp:effectExtent l="19050" t="0" r="0" b="0"/>
                <wp:docPr id="4" name="Grafik 4" descr="ZEWO_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EWO_Logo_RGB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311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10719" w14:paraId="567B09D9" w14:textId="77777777" w:rsidTr="00610719">
      <w:trPr>
        <w:trHeight w:hRule="exact" w:val="113"/>
      </w:trPr>
      <w:tc>
        <w:tcPr>
          <w:tcW w:w="8988" w:type="dxa"/>
          <w:vAlign w:val="bottom"/>
        </w:tcPr>
        <w:p w14:paraId="49BDDD2E" w14:textId="77777777" w:rsidR="00610719" w:rsidRPr="009B4DFE" w:rsidRDefault="00610719" w:rsidP="00DD635A">
          <w:pPr>
            <w:pStyle w:val="01GOAdresszeile7pt"/>
          </w:pPr>
        </w:p>
      </w:tc>
      <w:tc>
        <w:tcPr>
          <w:tcW w:w="567" w:type="dxa"/>
          <w:vAlign w:val="bottom"/>
        </w:tcPr>
        <w:p w14:paraId="13DB132B" w14:textId="77777777" w:rsidR="00610719" w:rsidRDefault="00610719" w:rsidP="00DD635A">
          <w:pPr>
            <w:pStyle w:val="01GOAdresszeile7pt"/>
            <w:rPr>
              <w:noProof/>
              <w:lang w:eastAsia="de-DE"/>
            </w:rPr>
          </w:pPr>
        </w:p>
      </w:tc>
    </w:tr>
  </w:tbl>
  <w:p w14:paraId="4935B0A2" w14:textId="77777777" w:rsidR="000C417F" w:rsidRPr="00EE3F00" w:rsidRDefault="000C417F" w:rsidP="00EE3F00">
    <w:pPr>
      <w:pStyle w:val="01GOFliesstext11p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BB4AF" w14:textId="77777777" w:rsidR="001D353A" w:rsidRDefault="001D353A" w:rsidP="00893E0D">
      <w:r>
        <w:separator/>
      </w:r>
    </w:p>
  </w:footnote>
  <w:footnote w:type="continuationSeparator" w:id="0">
    <w:p w14:paraId="2A6CF775" w14:textId="77777777" w:rsidR="001D353A" w:rsidRDefault="001D353A" w:rsidP="00893E0D">
      <w:r>
        <w:continuationSeparator/>
      </w:r>
    </w:p>
  </w:footnote>
  <w:footnote w:type="continuationNotice" w:id="1">
    <w:p w14:paraId="01CF53B3" w14:textId="77777777" w:rsidR="001D353A" w:rsidRDefault="001D35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5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279"/>
      <w:gridCol w:w="1273"/>
    </w:tblGrid>
    <w:tr w:rsidR="00610719" w:rsidRPr="00893E0D" w14:paraId="10CB3D21" w14:textId="77777777" w:rsidTr="00C8571F">
      <w:trPr>
        <w:trHeight w:hRule="exact" w:val="850"/>
      </w:trPr>
      <w:tc>
        <w:tcPr>
          <w:tcW w:w="8279" w:type="dxa"/>
        </w:tcPr>
        <w:p w14:paraId="20B09E93" w14:textId="25ECF434" w:rsidR="00610719" w:rsidRPr="00893E0D" w:rsidRDefault="00610719" w:rsidP="00DD635A">
          <w:pPr>
            <w:pStyle w:val="01GOFliesstext11pt"/>
          </w:pPr>
        </w:p>
      </w:tc>
      <w:tc>
        <w:tcPr>
          <w:tcW w:w="1273" w:type="dxa"/>
          <w:vAlign w:val="bottom"/>
        </w:tcPr>
        <w:p w14:paraId="32C027FF" w14:textId="77777777" w:rsidR="00610719" w:rsidRPr="00893E0D" w:rsidRDefault="00610719" w:rsidP="00DD635A">
          <w:pPr>
            <w:pStyle w:val="01GOFliesstext11pt"/>
          </w:pPr>
        </w:p>
      </w:tc>
    </w:tr>
  </w:tbl>
  <w:p w14:paraId="5FF4C625" w14:textId="0E61358D" w:rsidR="000C417F" w:rsidRPr="000C417F" w:rsidRDefault="00C01D17" w:rsidP="00DD635A">
    <w:pPr>
      <w:pStyle w:val="01GOAdresszeile7pt"/>
    </w:pPr>
    <w:r>
      <w:rPr>
        <w:noProof/>
        <w:lang w:eastAsia="de-CH"/>
      </w:rPr>
      <w:drawing>
        <wp:anchor distT="0" distB="0" distL="114300" distR="114300" simplePos="0" relativeHeight="251658241" behindDoc="0" locked="0" layoutInCell="1" allowOverlap="1" wp14:anchorId="232F88D9" wp14:editId="185014F7">
          <wp:simplePos x="0" y="0"/>
          <wp:positionH relativeFrom="column">
            <wp:posOffset>-306070</wp:posOffset>
          </wp:positionH>
          <wp:positionV relativeFrom="paragraph">
            <wp:posOffset>-436880</wp:posOffset>
          </wp:positionV>
          <wp:extent cx="1688465" cy="379095"/>
          <wp:effectExtent l="0" t="0" r="6985" b="190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ldau RGB-2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65" cy="3790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5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279"/>
      <w:gridCol w:w="1273"/>
    </w:tblGrid>
    <w:tr w:rsidR="009B4DFE" w:rsidRPr="00893E0D" w14:paraId="3B80171E" w14:textId="77777777" w:rsidTr="00610719">
      <w:trPr>
        <w:trHeight w:hRule="exact" w:val="850"/>
      </w:trPr>
      <w:tc>
        <w:tcPr>
          <w:tcW w:w="8279" w:type="dxa"/>
        </w:tcPr>
        <w:p w14:paraId="7BED3912" w14:textId="770ECFAC" w:rsidR="009B4DFE" w:rsidRPr="00893E0D" w:rsidRDefault="009B4DFE" w:rsidP="00EE3F00">
          <w:pPr>
            <w:pStyle w:val="01GOFliesstext11pt"/>
          </w:pPr>
        </w:p>
      </w:tc>
      <w:tc>
        <w:tcPr>
          <w:tcW w:w="1273" w:type="dxa"/>
          <w:vAlign w:val="bottom"/>
        </w:tcPr>
        <w:p w14:paraId="56B366EB" w14:textId="77777777" w:rsidR="009B4DFE" w:rsidRPr="00893E0D" w:rsidRDefault="009B4DFE" w:rsidP="00EE3F00">
          <w:pPr>
            <w:pStyle w:val="01GOFliesstext11pt"/>
          </w:pPr>
        </w:p>
      </w:tc>
    </w:tr>
  </w:tbl>
  <w:p w14:paraId="3C03BA42" w14:textId="0E41E649" w:rsidR="000C417F" w:rsidRPr="000C417F" w:rsidRDefault="00015A11" w:rsidP="00EE3F00">
    <w:pPr>
      <w:pStyle w:val="01GOAdresszeile7pt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64D6F719" wp14:editId="28ED12D1">
          <wp:simplePos x="0" y="0"/>
          <wp:positionH relativeFrom="column">
            <wp:posOffset>-306070</wp:posOffset>
          </wp:positionH>
          <wp:positionV relativeFrom="paragraph">
            <wp:posOffset>-436880</wp:posOffset>
          </wp:positionV>
          <wp:extent cx="1688465" cy="379095"/>
          <wp:effectExtent l="0" t="0" r="6985" b="190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ldau RGB-2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65" cy="3790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558EF"/>
    <w:multiLevelType w:val="hybridMultilevel"/>
    <w:tmpl w:val="1604ED56"/>
    <w:lvl w:ilvl="0" w:tplc="A93CD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A53FE"/>
    <w:multiLevelType w:val="hybridMultilevel"/>
    <w:tmpl w:val="6E3A2044"/>
    <w:lvl w:ilvl="0" w:tplc="5B5081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E3B64"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F1BB6"/>
    <w:multiLevelType w:val="hybridMultilevel"/>
    <w:tmpl w:val="7D3AA2D4"/>
    <w:lvl w:ilvl="0" w:tplc="99E8C880">
      <w:start w:val="2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A0109"/>
    <w:multiLevelType w:val="hybridMultilevel"/>
    <w:tmpl w:val="7690D382"/>
    <w:lvl w:ilvl="0" w:tplc="D07CD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095712">
    <w:abstractNumId w:val="0"/>
  </w:num>
  <w:num w:numId="2" w16cid:durableId="1831602174">
    <w:abstractNumId w:val="1"/>
  </w:num>
  <w:num w:numId="3" w16cid:durableId="1080834900">
    <w:abstractNumId w:val="2"/>
  </w:num>
  <w:num w:numId="4" w16cid:durableId="59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1BF"/>
    <w:rsid w:val="000044CD"/>
    <w:rsid w:val="00011DAE"/>
    <w:rsid w:val="00014035"/>
    <w:rsid w:val="00014517"/>
    <w:rsid w:val="00015A11"/>
    <w:rsid w:val="000178B1"/>
    <w:rsid w:val="00017AC4"/>
    <w:rsid w:val="00017F06"/>
    <w:rsid w:val="0002018E"/>
    <w:rsid w:val="00030A64"/>
    <w:rsid w:val="00030B5F"/>
    <w:rsid w:val="000314BB"/>
    <w:rsid w:val="000334A8"/>
    <w:rsid w:val="00033B86"/>
    <w:rsid w:val="00041F4B"/>
    <w:rsid w:val="0004293A"/>
    <w:rsid w:val="0004295E"/>
    <w:rsid w:val="000433A5"/>
    <w:rsid w:val="00043810"/>
    <w:rsid w:val="00046BF3"/>
    <w:rsid w:val="00047510"/>
    <w:rsid w:val="00051EE6"/>
    <w:rsid w:val="00064163"/>
    <w:rsid w:val="00064DDE"/>
    <w:rsid w:val="0006544D"/>
    <w:rsid w:val="00070584"/>
    <w:rsid w:val="00074DBF"/>
    <w:rsid w:val="00076080"/>
    <w:rsid w:val="00077379"/>
    <w:rsid w:val="00080DCD"/>
    <w:rsid w:val="000819FB"/>
    <w:rsid w:val="0008299C"/>
    <w:rsid w:val="000900C5"/>
    <w:rsid w:val="00092FAD"/>
    <w:rsid w:val="000970C6"/>
    <w:rsid w:val="0009793D"/>
    <w:rsid w:val="000A0CAD"/>
    <w:rsid w:val="000A2D2F"/>
    <w:rsid w:val="000A35BB"/>
    <w:rsid w:val="000A4077"/>
    <w:rsid w:val="000A6D8B"/>
    <w:rsid w:val="000A6E39"/>
    <w:rsid w:val="000B4C9F"/>
    <w:rsid w:val="000B7398"/>
    <w:rsid w:val="000C1B11"/>
    <w:rsid w:val="000C2DF9"/>
    <w:rsid w:val="000C417F"/>
    <w:rsid w:val="000C583A"/>
    <w:rsid w:val="000C67C6"/>
    <w:rsid w:val="000D0FAC"/>
    <w:rsid w:val="000D2B50"/>
    <w:rsid w:val="000D432E"/>
    <w:rsid w:val="000E0168"/>
    <w:rsid w:val="000E2039"/>
    <w:rsid w:val="000E66C5"/>
    <w:rsid w:val="000F1D90"/>
    <w:rsid w:val="000F4EBF"/>
    <w:rsid w:val="000F5382"/>
    <w:rsid w:val="000F6778"/>
    <w:rsid w:val="00101EC8"/>
    <w:rsid w:val="00103409"/>
    <w:rsid w:val="00103AE5"/>
    <w:rsid w:val="00104E51"/>
    <w:rsid w:val="00105EA4"/>
    <w:rsid w:val="00111734"/>
    <w:rsid w:val="001120F1"/>
    <w:rsid w:val="00114F0D"/>
    <w:rsid w:val="00115D8B"/>
    <w:rsid w:val="001161A8"/>
    <w:rsid w:val="00116AE6"/>
    <w:rsid w:val="00116BD6"/>
    <w:rsid w:val="00122C64"/>
    <w:rsid w:val="00123583"/>
    <w:rsid w:val="00127650"/>
    <w:rsid w:val="00131900"/>
    <w:rsid w:val="00131AA5"/>
    <w:rsid w:val="001330D8"/>
    <w:rsid w:val="0013332A"/>
    <w:rsid w:val="00135A09"/>
    <w:rsid w:val="00135E36"/>
    <w:rsid w:val="00136CF9"/>
    <w:rsid w:val="00140A23"/>
    <w:rsid w:val="00143126"/>
    <w:rsid w:val="00143648"/>
    <w:rsid w:val="0014391F"/>
    <w:rsid w:val="00144195"/>
    <w:rsid w:val="00144A0C"/>
    <w:rsid w:val="00147D70"/>
    <w:rsid w:val="0015146B"/>
    <w:rsid w:val="00151EA6"/>
    <w:rsid w:val="00156CA3"/>
    <w:rsid w:val="00161926"/>
    <w:rsid w:val="0016343D"/>
    <w:rsid w:val="00163A17"/>
    <w:rsid w:val="00167A2A"/>
    <w:rsid w:val="001706BB"/>
    <w:rsid w:val="00170739"/>
    <w:rsid w:val="00172546"/>
    <w:rsid w:val="00174F1E"/>
    <w:rsid w:val="00175009"/>
    <w:rsid w:val="001753BD"/>
    <w:rsid w:val="0017582A"/>
    <w:rsid w:val="00181770"/>
    <w:rsid w:val="00181AA0"/>
    <w:rsid w:val="00183D45"/>
    <w:rsid w:val="00190D56"/>
    <w:rsid w:val="00195799"/>
    <w:rsid w:val="00196C4D"/>
    <w:rsid w:val="00196F35"/>
    <w:rsid w:val="001A37D8"/>
    <w:rsid w:val="001A7EA3"/>
    <w:rsid w:val="001B0CDF"/>
    <w:rsid w:val="001B1F85"/>
    <w:rsid w:val="001B3550"/>
    <w:rsid w:val="001B7190"/>
    <w:rsid w:val="001C3936"/>
    <w:rsid w:val="001C5963"/>
    <w:rsid w:val="001C5E05"/>
    <w:rsid w:val="001C6514"/>
    <w:rsid w:val="001C7C39"/>
    <w:rsid w:val="001D2012"/>
    <w:rsid w:val="001D2D24"/>
    <w:rsid w:val="001D353A"/>
    <w:rsid w:val="001D4CAD"/>
    <w:rsid w:val="001D5D39"/>
    <w:rsid w:val="001E1163"/>
    <w:rsid w:val="001E1DD3"/>
    <w:rsid w:val="001E3F5C"/>
    <w:rsid w:val="001E534B"/>
    <w:rsid w:val="001E57F5"/>
    <w:rsid w:val="001E62FD"/>
    <w:rsid w:val="001F1AD3"/>
    <w:rsid w:val="001F1D0D"/>
    <w:rsid w:val="001F240D"/>
    <w:rsid w:val="001F3995"/>
    <w:rsid w:val="001F6E15"/>
    <w:rsid w:val="001F7C49"/>
    <w:rsid w:val="002036C2"/>
    <w:rsid w:val="00206466"/>
    <w:rsid w:val="00210847"/>
    <w:rsid w:val="00214351"/>
    <w:rsid w:val="00214E69"/>
    <w:rsid w:val="00220A4C"/>
    <w:rsid w:val="00220DA6"/>
    <w:rsid w:val="002216DA"/>
    <w:rsid w:val="00221F86"/>
    <w:rsid w:val="00224851"/>
    <w:rsid w:val="00225767"/>
    <w:rsid w:val="0023036D"/>
    <w:rsid w:val="00231CAF"/>
    <w:rsid w:val="00232EBF"/>
    <w:rsid w:val="002420B5"/>
    <w:rsid w:val="0024532D"/>
    <w:rsid w:val="0024677F"/>
    <w:rsid w:val="00246986"/>
    <w:rsid w:val="0025002B"/>
    <w:rsid w:val="002506A5"/>
    <w:rsid w:val="00251A62"/>
    <w:rsid w:val="002614F5"/>
    <w:rsid w:val="00261C97"/>
    <w:rsid w:val="00264985"/>
    <w:rsid w:val="00266273"/>
    <w:rsid w:val="002675F7"/>
    <w:rsid w:val="00270A8D"/>
    <w:rsid w:val="002716F2"/>
    <w:rsid w:val="00272717"/>
    <w:rsid w:val="002740BC"/>
    <w:rsid w:val="00276AA9"/>
    <w:rsid w:val="002820FF"/>
    <w:rsid w:val="00282789"/>
    <w:rsid w:val="00282D70"/>
    <w:rsid w:val="00284D99"/>
    <w:rsid w:val="002859B8"/>
    <w:rsid w:val="002938C0"/>
    <w:rsid w:val="00293ECE"/>
    <w:rsid w:val="002A0B33"/>
    <w:rsid w:val="002A17EE"/>
    <w:rsid w:val="002A1A04"/>
    <w:rsid w:val="002A2374"/>
    <w:rsid w:val="002A305E"/>
    <w:rsid w:val="002A57ED"/>
    <w:rsid w:val="002B1F07"/>
    <w:rsid w:val="002B2473"/>
    <w:rsid w:val="002B338C"/>
    <w:rsid w:val="002B3ED9"/>
    <w:rsid w:val="002B53BE"/>
    <w:rsid w:val="002B6CEC"/>
    <w:rsid w:val="002C11C3"/>
    <w:rsid w:val="002C42C7"/>
    <w:rsid w:val="002D07DB"/>
    <w:rsid w:val="002D2A4D"/>
    <w:rsid w:val="002D457D"/>
    <w:rsid w:val="002D6181"/>
    <w:rsid w:val="002D66C4"/>
    <w:rsid w:val="002D6D35"/>
    <w:rsid w:val="002E2806"/>
    <w:rsid w:val="002E62CD"/>
    <w:rsid w:val="002E7523"/>
    <w:rsid w:val="002F1B5D"/>
    <w:rsid w:val="002F43E2"/>
    <w:rsid w:val="002F4535"/>
    <w:rsid w:val="002F59A0"/>
    <w:rsid w:val="002F625F"/>
    <w:rsid w:val="00302349"/>
    <w:rsid w:val="003024AC"/>
    <w:rsid w:val="00303AA0"/>
    <w:rsid w:val="00303C00"/>
    <w:rsid w:val="00303EFF"/>
    <w:rsid w:val="00311019"/>
    <w:rsid w:val="0031172D"/>
    <w:rsid w:val="00312155"/>
    <w:rsid w:val="00312CC6"/>
    <w:rsid w:val="00315562"/>
    <w:rsid w:val="0031754A"/>
    <w:rsid w:val="003201D9"/>
    <w:rsid w:val="0032369A"/>
    <w:rsid w:val="0032393A"/>
    <w:rsid w:val="00325860"/>
    <w:rsid w:val="00333A0B"/>
    <w:rsid w:val="00335564"/>
    <w:rsid w:val="00335813"/>
    <w:rsid w:val="0033674F"/>
    <w:rsid w:val="003546FE"/>
    <w:rsid w:val="00361879"/>
    <w:rsid w:val="00365A27"/>
    <w:rsid w:val="003664F3"/>
    <w:rsid w:val="00370EE3"/>
    <w:rsid w:val="00373A51"/>
    <w:rsid w:val="00373D26"/>
    <w:rsid w:val="00375848"/>
    <w:rsid w:val="00376FCA"/>
    <w:rsid w:val="00377B00"/>
    <w:rsid w:val="003834A6"/>
    <w:rsid w:val="00384F5B"/>
    <w:rsid w:val="00387730"/>
    <w:rsid w:val="00392C6D"/>
    <w:rsid w:val="00394995"/>
    <w:rsid w:val="00395876"/>
    <w:rsid w:val="003A019F"/>
    <w:rsid w:val="003A0E32"/>
    <w:rsid w:val="003A23B6"/>
    <w:rsid w:val="003A5107"/>
    <w:rsid w:val="003A62A7"/>
    <w:rsid w:val="003A6AA0"/>
    <w:rsid w:val="003B053E"/>
    <w:rsid w:val="003B1A5E"/>
    <w:rsid w:val="003B2302"/>
    <w:rsid w:val="003C06FB"/>
    <w:rsid w:val="003C3913"/>
    <w:rsid w:val="003C5AEC"/>
    <w:rsid w:val="003C7B3E"/>
    <w:rsid w:val="003D2E03"/>
    <w:rsid w:val="003D4CC2"/>
    <w:rsid w:val="003D5E7F"/>
    <w:rsid w:val="003D5F9B"/>
    <w:rsid w:val="003E0D7C"/>
    <w:rsid w:val="003E2B0E"/>
    <w:rsid w:val="003E3B13"/>
    <w:rsid w:val="003E437A"/>
    <w:rsid w:val="003F02A2"/>
    <w:rsid w:val="003F360F"/>
    <w:rsid w:val="003F5D10"/>
    <w:rsid w:val="003F6BBB"/>
    <w:rsid w:val="003F7602"/>
    <w:rsid w:val="004041C9"/>
    <w:rsid w:val="00410C5C"/>
    <w:rsid w:val="0041544C"/>
    <w:rsid w:val="00420EF5"/>
    <w:rsid w:val="00420F23"/>
    <w:rsid w:val="004213B8"/>
    <w:rsid w:val="00422B5C"/>
    <w:rsid w:val="00423371"/>
    <w:rsid w:val="00424862"/>
    <w:rsid w:val="00425900"/>
    <w:rsid w:val="00426650"/>
    <w:rsid w:val="00431214"/>
    <w:rsid w:val="00435D8D"/>
    <w:rsid w:val="00440D1A"/>
    <w:rsid w:val="00443803"/>
    <w:rsid w:val="00447AD5"/>
    <w:rsid w:val="00455895"/>
    <w:rsid w:val="00461551"/>
    <w:rsid w:val="00462860"/>
    <w:rsid w:val="00465E02"/>
    <w:rsid w:val="004728BE"/>
    <w:rsid w:val="0047312D"/>
    <w:rsid w:val="00475675"/>
    <w:rsid w:val="00476E5D"/>
    <w:rsid w:val="004809F9"/>
    <w:rsid w:val="0048203A"/>
    <w:rsid w:val="00482563"/>
    <w:rsid w:val="00484255"/>
    <w:rsid w:val="004877B2"/>
    <w:rsid w:val="00491995"/>
    <w:rsid w:val="00491BD8"/>
    <w:rsid w:val="004920EF"/>
    <w:rsid w:val="00493C5E"/>
    <w:rsid w:val="004943DF"/>
    <w:rsid w:val="00494C78"/>
    <w:rsid w:val="004A28FF"/>
    <w:rsid w:val="004A3B27"/>
    <w:rsid w:val="004A406F"/>
    <w:rsid w:val="004B059C"/>
    <w:rsid w:val="004B0931"/>
    <w:rsid w:val="004B59B9"/>
    <w:rsid w:val="004B6088"/>
    <w:rsid w:val="004B60E4"/>
    <w:rsid w:val="004B61E1"/>
    <w:rsid w:val="004C5D08"/>
    <w:rsid w:val="004C679A"/>
    <w:rsid w:val="004D07FB"/>
    <w:rsid w:val="004D0CA2"/>
    <w:rsid w:val="004D16D4"/>
    <w:rsid w:val="004D2AE8"/>
    <w:rsid w:val="004D3567"/>
    <w:rsid w:val="004D3CA5"/>
    <w:rsid w:val="004D3E0C"/>
    <w:rsid w:val="004D4361"/>
    <w:rsid w:val="004D48AF"/>
    <w:rsid w:val="004D78E7"/>
    <w:rsid w:val="004F1F12"/>
    <w:rsid w:val="004F2146"/>
    <w:rsid w:val="004F2A35"/>
    <w:rsid w:val="004F2D29"/>
    <w:rsid w:val="004F63AB"/>
    <w:rsid w:val="005002C5"/>
    <w:rsid w:val="0050066F"/>
    <w:rsid w:val="0050070C"/>
    <w:rsid w:val="00500B31"/>
    <w:rsid w:val="005061BB"/>
    <w:rsid w:val="00513A93"/>
    <w:rsid w:val="00514D74"/>
    <w:rsid w:val="005175A2"/>
    <w:rsid w:val="0051778D"/>
    <w:rsid w:val="0052165B"/>
    <w:rsid w:val="0052346D"/>
    <w:rsid w:val="0052373B"/>
    <w:rsid w:val="00524683"/>
    <w:rsid w:val="00526A51"/>
    <w:rsid w:val="00527CF1"/>
    <w:rsid w:val="005314F1"/>
    <w:rsid w:val="005324BD"/>
    <w:rsid w:val="00534BB3"/>
    <w:rsid w:val="00534E2D"/>
    <w:rsid w:val="00535101"/>
    <w:rsid w:val="00540C3B"/>
    <w:rsid w:val="00542547"/>
    <w:rsid w:val="0054319F"/>
    <w:rsid w:val="00546798"/>
    <w:rsid w:val="005475F2"/>
    <w:rsid w:val="00554328"/>
    <w:rsid w:val="00554361"/>
    <w:rsid w:val="00560357"/>
    <w:rsid w:val="005606B9"/>
    <w:rsid w:val="00560D26"/>
    <w:rsid w:val="0056186C"/>
    <w:rsid w:val="005623D9"/>
    <w:rsid w:val="00563730"/>
    <w:rsid w:val="00563E70"/>
    <w:rsid w:val="0056570A"/>
    <w:rsid w:val="00565D01"/>
    <w:rsid w:val="0057217E"/>
    <w:rsid w:val="00572AAF"/>
    <w:rsid w:val="00572B46"/>
    <w:rsid w:val="00572D74"/>
    <w:rsid w:val="005742DE"/>
    <w:rsid w:val="005750E6"/>
    <w:rsid w:val="00581353"/>
    <w:rsid w:val="00585911"/>
    <w:rsid w:val="00586505"/>
    <w:rsid w:val="005973DD"/>
    <w:rsid w:val="00597824"/>
    <w:rsid w:val="005A0A33"/>
    <w:rsid w:val="005A4A1B"/>
    <w:rsid w:val="005A57C8"/>
    <w:rsid w:val="005A76B5"/>
    <w:rsid w:val="005A7E65"/>
    <w:rsid w:val="005B0727"/>
    <w:rsid w:val="005B1342"/>
    <w:rsid w:val="005B2504"/>
    <w:rsid w:val="005B4862"/>
    <w:rsid w:val="005C5972"/>
    <w:rsid w:val="005C62CA"/>
    <w:rsid w:val="005C757A"/>
    <w:rsid w:val="005D00FD"/>
    <w:rsid w:val="005D0CCF"/>
    <w:rsid w:val="005D1A1A"/>
    <w:rsid w:val="005D6417"/>
    <w:rsid w:val="005D6A92"/>
    <w:rsid w:val="005E1B92"/>
    <w:rsid w:val="005E311E"/>
    <w:rsid w:val="005E3CD4"/>
    <w:rsid w:val="005E3D5E"/>
    <w:rsid w:val="005F06EA"/>
    <w:rsid w:val="005F0BCE"/>
    <w:rsid w:val="005F5845"/>
    <w:rsid w:val="005F5B48"/>
    <w:rsid w:val="005F5EB4"/>
    <w:rsid w:val="005F6A23"/>
    <w:rsid w:val="00600018"/>
    <w:rsid w:val="006012BE"/>
    <w:rsid w:val="006013A4"/>
    <w:rsid w:val="00601695"/>
    <w:rsid w:val="00604CB3"/>
    <w:rsid w:val="00610719"/>
    <w:rsid w:val="00616D78"/>
    <w:rsid w:val="006172F5"/>
    <w:rsid w:val="0061793E"/>
    <w:rsid w:val="00620564"/>
    <w:rsid w:val="00621ACA"/>
    <w:rsid w:val="006227C1"/>
    <w:rsid w:val="006231E0"/>
    <w:rsid w:val="006311CA"/>
    <w:rsid w:val="00631218"/>
    <w:rsid w:val="00632583"/>
    <w:rsid w:val="00633F57"/>
    <w:rsid w:val="00636874"/>
    <w:rsid w:val="00640132"/>
    <w:rsid w:val="00641C5D"/>
    <w:rsid w:val="00646DE2"/>
    <w:rsid w:val="00646F78"/>
    <w:rsid w:val="00650283"/>
    <w:rsid w:val="0065143C"/>
    <w:rsid w:val="00652AF5"/>
    <w:rsid w:val="00660725"/>
    <w:rsid w:val="00666694"/>
    <w:rsid w:val="0066690C"/>
    <w:rsid w:val="006678ED"/>
    <w:rsid w:val="0067296A"/>
    <w:rsid w:val="00674A17"/>
    <w:rsid w:val="00675DEA"/>
    <w:rsid w:val="00677A9A"/>
    <w:rsid w:val="00681D1C"/>
    <w:rsid w:val="006829A1"/>
    <w:rsid w:val="00683F7E"/>
    <w:rsid w:val="006845C6"/>
    <w:rsid w:val="006848F9"/>
    <w:rsid w:val="00693533"/>
    <w:rsid w:val="00693A46"/>
    <w:rsid w:val="00695976"/>
    <w:rsid w:val="006970C3"/>
    <w:rsid w:val="006A204D"/>
    <w:rsid w:val="006B05CE"/>
    <w:rsid w:val="006B68F3"/>
    <w:rsid w:val="006B6BD3"/>
    <w:rsid w:val="006C417C"/>
    <w:rsid w:val="006C4BD8"/>
    <w:rsid w:val="006D0A8F"/>
    <w:rsid w:val="006D520B"/>
    <w:rsid w:val="006D7053"/>
    <w:rsid w:val="006E0BC2"/>
    <w:rsid w:val="006E32C4"/>
    <w:rsid w:val="006E44C3"/>
    <w:rsid w:val="006E5187"/>
    <w:rsid w:val="006E730E"/>
    <w:rsid w:val="006E7838"/>
    <w:rsid w:val="006F0976"/>
    <w:rsid w:val="006F0AB6"/>
    <w:rsid w:val="006F16BA"/>
    <w:rsid w:val="006F3F79"/>
    <w:rsid w:val="006F428E"/>
    <w:rsid w:val="006F5A57"/>
    <w:rsid w:val="006F713F"/>
    <w:rsid w:val="00703415"/>
    <w:rsid w:val="0071358E"/>
    <w:rsid w:val="00714638"/>
    <w:rsid w:val="00714F8D"/>
    <w:rsid w:val="007171F3"/>
    <w:rsid w:val="00724F9B"/>
    <w:rsid w:val="00725618"/>
    <w:rsid w:val="00726B4E"/>
    <w:rsid w:val="00727401"/>
    <w:rsid w:val="00727E00"/>
    <w:rsid w:val="007322BC"/>
    <w:rsid w:val="00733300"/>
    <w:rsid w:val="007336A3"/>
    <w:rsid w:val="007344B8"/>
    <w:rsid w:val="0074017E"/>
    <w:rsid w:val="007406D9"/>
    <w:rsid w:val="00740DB3"/>
    <w:rsid w:val="0074322D"/>
    <w:rsid w:val="007438E4"/>
    <w:rsid w:val="00743CD6"/>
    <w:rsid w:val="00745DE8"/>
    <w:rsid w:val="007474A8"/>
    <w:rsid w:val="0075289C"/>
    <w:rsid w:val="00756B48"/>
    <w:rsid w:val="00760EFA"/>
    <w:rsid w:val="00763859"/>
    <w:rsid w:val="00765D2C"/>
    <w:rsid w:val="00766407"/>
    <w:rsid w:val="00766CAD"/>
    <w:rsid w:val="0077229B"/>
    <w:rsid w:val="00772620"/>
    <w:rsid w:val="007733E8"/>
    <w:rsid w:val="00773CCF"/>
    <w:rsid w:val="007823A3"/>
    <w:rsid w:val="0078306D"/>
    <w:rsid w:val="00785D88"/>
    <w:rsid w:val="00787B3E"/>
    <w:rsid w:val="007904EA"/>
    <w:rsid w:val="00790B52"/>
    <w:rsid w:val="00790DD7"/>
    <w:rsid w:val="00792590"/>
    <w:rsid w:val="00793FB8"/>
    <w:rsid w:val="00795C79"/>
    <w:rsid w:val="007A3BE0"/>
    <w:rsid w:val="007A440B"/>
    <w:rsid w:val="007A4A73"/>
    <w:rsid w:val="007A55CB"/>
    <w:rsid w:val="007A6962"/>
    <w:rsid w:val="007B01BA"/>
    <w:rsid w:val="007B32E2"/>
    <w:rsid w:val="007B4E8E"/>
    <w:rsid w:val="007B6772"/>
    <w:rsid w:val="007B7329"/>
    <w:rsid w:val="007C25FE"/>
    <w:rsid w:val="007C667D"/>
    <w:rsid w:val="007C6F54"/>
    <w:rsid w:val="007D1CDD"/>
    <w:rsid w:val="007D264A"/>
    <w:rsid w:val="007D348C"/>
    <w:rsid w:val="007D5F2E"/>
    <w:rsid w:val="007E0606"/>
    <w:rsid w:val="007E0C6E"/>
    <w:rsid w:val="007E22DD"/>
    <w:rsid w:val="007E246B"/>
    <w:rsid w:val="007E4417"/>
    <w:rsid w:val="007E5F28"/>
    <w:rsid w:val="007E6C83"/>
    <w:rsid w:val="007F1743"/>
    <w:rsid w:val="007F29CE"/>
    <w:rsid w:val="007F31C5"/>
    <w:rsid w:val="007F3BFF"/>
    <w:rsid w:val="007F74F7"/>
    <w:rsid w:val="00803571"/>
    <w:rsid w:val="00805EFD"/>
    <w:rsid w:val="00811B90"/>
    <w:rsid w:val="00811C24"/>
    <w:rsid w:val="0081247C"/>
    <w:rsid w:val="008154D4"/>
    <w:rsid w:val="008171B3"/>
    <w:rsid w:val="00817F66"/>
    <w:rsid w:val="00821611"/>
    <w:rsid w:val="00821A6A"/>
    <w:rsid w:val="00824FBC"/>
    <w:rsid w:val="008268F0"/>
    <w:rsid w:val="00826930"/>
    <w:rsid w:val="00826CC2"/>
    <w:rsid w:val="00827310"/>
    <w:rsid w:val="00831421"/>
    <w:rsid w:val="008351E6"/>
    <w:rsid w:val="00836DC9"/>
    <w:rsid w:val="00843F3C"/>
    <w:rsid w:val="008444EC"/>
    <w:rsid w:val="00845F01"/>
    <w:rsid w:val="008472D7"/>
    <w:rsid w:val="00847764"/>
    <w:rsid w:val="00853EBD"/>
    <w:rsid w:val="00855AA7"/>
    <w:rsid w:val="0085741E"/>
    <w:rsid w:val="00860756"/>
    <w:rsid w:val="00860B4A"/>
    <w:rsid w:val="0086112F"/>
    <w:rsid w:val="00861B87"/>
    <w:rsid w:val="00862291"/>
    <w:rsid w:val="0086338B"/>
    <w:rsid w:val="008649B7"/>
    <w:rsid w:val="008676F2"/>
    <w:rsid w:val="00872D69"/>
    <w:rsid w:val="00885126"/>
    <w:rsid w:val="00886C87"/>
    <w:rsid w:val="00893E0D"/>
    <w:rsid w:val="0089636F"/>
    <w:rsid w:val="008973D8"/>
    <w:rsid w:val="008A3802"/>
    <w:rsid w:val="008A40E0"/>
    <w:rsid w:val="008A64CB"/>
    <w:rsid w:val="008A6D40"/>
    <w:rsid w:val="008A7A1F"/>
    <w:rsid w:val="008B12FB"/>
    <w:rsid w:val="008B22A4"/>
    <w:rsid w:val="008B368A"/>
    <w:rsid w:val="008B501F"/>
    <w:rsid w:val="008B5BA6"/>
    <w:rsid w:val="008B5E73"/>
    <w:rsid w:val="008B62FB"/>
    <w:rsid w:val="008B69A8"/>
    <w:rsid w:val="008C0E78"/>
    <w:rsid w:val="008C32DB"/>
    <w:rsid w:val="008C3C58"/>
    <w:rsid w:val="008C423B"/>
    <w:rsid w:val="008C4893"/>
    <w:rsid w:val="008C6B96"/>
    <w:rsid w:val="008C7DF0"/>
    <w:rsid w:val="008D02CD"/>
    <w:rsid w:val="008D1CA1"/>
    <w:rsid w:val="008D1D71"/>
    <w:rsid w:val="008D2595"/>
    <w:rsid w:val="008D524F"/>
    <w:rsid w:val="008D66EF"/>
    <w:rsid w:val="008D7B9D"/>
    <w:rsid w:val="008E3FD8"/>
    <w:rsid w:val="008F0252"/>
    <w:rsid w:val="008F1525"/>
    <w:rsid w:val="008F3C25"/>
    <w:rsid w:val="008F638E"/>
    <w:rsid w:val="008F75D5"/>
    <w:rsid w:val="00901F21"/>
    <w:rsid w:val="009030D4"/>
    <w:rsid w:val="00904CFE"/>
    <w:rsid w:val="00907B46"/>
    <w:rsid w:val="00907D80"/>
    <w:rsid w:val="0091059A"/>
    <w:rsid w:val="009113C2"/>
    <w:rsid w:val="0091345A"/>
    <w:rsid w:val="00913B82"/>
    <w:rsid w:val="00914DEF"/>
    <w:rsid w:val="00914F95"/>
    <w:rsid w:val="00922EF3"/>
    <w:rsid w:val="00922F06"/>
    <w:rsid w:val="00924D46"/>
    <w:rsid w:val="0092555C"/>
    <w:rsid w:val="00932830"/>
    <w:rsid w:val="00935704"/>
    <w:rsid w:val="009406D7"/>
    <w:rsid w:val="00941D27"/>
    <w:rsid w:val="009425BB"/>
    <w:rsid w:val="00942746"/>
    <w:rsid w:val="00952BE5"/>
    <w:rsid w:val="00955B33"/>
    <w:rsid w:val="0095665F"/>
    <w:rsid w:val="009601A2"/>
    <w:rsid w:val="009630BF"/>
    <w:rsid w:val="009634CC"/>
    <w:rsid w:val="00963F13"/>
    <w:rsid w:val="00964539"/>
    <w:rsid w:val="00967857"/>
    <w:rsid w:val="0097187F"/>
    <w:rsid w:val="00973869"/>
    <w:rsid w:val="009740FA"/>
    <w:rsid w:val="00974A39"/>
    <w:rsid w:val="00975B82"/>
    <w:rsid w:val="00976D26"/>
    <w:rsid w:val="00976F0E"/>
    <w:rsid w:val="009809D3"/>
    <w:rsid w:val="00981007"/>
    <w:rsid w:val="00984D82"/>
    <w:rsid w:val="00985136"/>
    <w:rsid w:val="009A24CE"/>
    <w:rsid w:val="009A36C8"/>
    <w:rsid w:val="009A4BBA"/>
    <w:rsid w:val="009B0289"/>
    <w:rsid w:val="009B13E1"/>
    <w:rsid w:val="009B263F"/>
    <w:rsid w:val="009B47F6"/>
    <w:rsid w:val="009B4DFE"/>
    <w:rsid w:val="009B67BB"/>
    <w:rsid w:val="009C3B3E"/>
    <w:rsid w:val="009C43E8"/>
    <w:rsid w:val="009C60D8"/>
    <w:rsid w:val="009C69FC"/>
    <w:rsid w:val="009C7ABB"/>
    <w:rsid w:val="009D2366"/>
    <w:rsid w:val="009D50C2"/>
    <w:rsid w:val="009D5C25"/>
    <w:rsid w:val="009D665C"/>
    <w:rsid w:val="009D6745"/>
    <w:rsid w:val="009D7004"/>
    <w:rsid w:val="009E11C8"/>
    <w:rsid w:val="009E4AFD"/>
    <w:rsid w:val="009E5AC1"/>
    <w:rsid w:val="009E60C7"/>
    <w:rsid w:val="009E61D5"/>
    <w:rsid w:val="009F064D"/>
    <w:rsid w:val="009F12BB"/>
    <w:rsid w:val="009F223A"/>
    <w:rsid w:val="009F3680"/>
    <w:rsid w:val="009F4B71"/>
    <w:rsid w:val="00A023D1"/>
    <w:rsid w:val="00A04C5A"/>
    <w:rsid w:val="00A04EAB"/>
    <w:rsid w:val="00A06A9A"/>
    <w:rsid w:val="00A07215"/>
    <w:rsid w:val="00A10A02"/>
    <w:rsid w:val="00A10E77"/>
    <w:rsid w:val="00A13186"/>
    <w:rsid w:val="00A15702"/>
    <w:rsid w:val="00A16673"/>
    <w:rsid w:val="00A205C8"/>
    <w:rsid w:val="00A213DA"/>
    <w:rsid w:val="00A22A5F"/>
    <w:rsid w:val="00A267CA"/>
    <w:rsid w:val="00A27CC0"/>
    <w:rsid w:val="00A30D0F"/>
    <w:rsid w:val="00A349C7"/>
    <w:rsid w:val="00A3594E"/>
    <w:rsid w:val="00A479F1"/>
    <w:rsid w:val="00A51FD1"/>
    <w:rsid w:val="00A52997"/>
    <w:rsid w:val="00A574A8"/>
    <w:rsid w:val="00A57C5D"/>
    <w:rsid w:val="00A721A9"/>
    <w:rsid w:val="00A73028"/>
    <w:rsid w:val="00A74935"/>
    <w:rsid w:val="00A7562E"/>
    <w:rsid w:val="00A75A14"/>
    <w:rsid w:val="00A75D58"/>
    <w:rsid w:val="00A76119"/>
    <w:rsid w:val="00A77495"/>
    <w:rsid w:val="00A86C44"/>
    <w:rsid w:val="00A87DBE"/>
    <w:rsid w:val="00A908F3"/>
    <w:rsid w:val="00A9182E"/>
    <w:rsid w:val="00A91985"/>
    <w:rsid w:val="00A929E4"/>
    <w:rsid w:val="00A93D4F"/>
    <w:rsid w:val="00A94E85"/>
    <w:rsid w:val="00A9545A"/>
    <w:rsid w:val="00A9567A"/>
    <w:rsid w:val="00AA0340"/>
    <w:rsid w:val="00AA07CC"/>
    <w:rsid w:val="00AA1ADE"/>
    <w:rsid w:val="00AA6168"/>
    <w:rsid w:val="00AA6325"/>
    <w:rsid w:val="00AA6C9E"/>
    <w:rsid w:val="00AA7594"/>
    <w:rsid w:val="00AB1628"/>
    <w:rsid w:val="00AB19FD"/>
    <w:rsid w:val="00AB3069"/>
    <w:rsid w:val="00AB3340"/>
    <w:rsid w:val="00AB4333"/>
    <w:rsid w:val="00AB6C99"/>
    <w:rsid w:val="00AB6D73"/>
    <w:rsid w:val="00AB7C39"/>
    <w:rsid w:val="00AC2F20"/>
    <w:rsid w:val="00AC325D"/>
    <w:rsid w:val="00AC3C29"/>
    <w:rsid w:val="00AC6E45"/>
    <w:rsid w:val="00AD09D9"/>
    <w:rsid w:val="00AD7130"/>
    <w:rsid w:val="00AE132F"/>
    <w:rsid w:val="00AE486F"/>
    <w:rsid w:val="00AE5D9B"/>
    <w:rsid w:val="00AF16B8"/>
    <w:rsid w:val="00AF1BCB"/>
    <w:rsid w:val="00AF3103"/>
    <w:rsid w:val="00AF5AC3"/>
    <w:rsid w:val="00AF5E21"/>
    <w:rsid w:val="00AF695D"/>
    <w:rsid w:val="00B0397C"/>
    <w:rsid w:val="00B03F2A"/>
    <w:rsid w:val="00B05EE3"/>
    <w:rsid w:val="00B06DD4"/>
    <w:rsid w:val="00B2088E"/>
    <w:rsid w:val="00B2142D"/>
    <w:rsid w:val="00B218FA"/>
    <w:rsid w:val="00B21D70"/>
    <w:rsid w:val="00B222EF"/>
    <w:rsid w:val="00B23DC1"/>
    <w:rsid w:val="00B301E2"/>
    <w:rsid w:val="00B32B1F"/>
    <w:rsid w:val="00B34B27"/>
    <w:rsid w:val="00B34B7F"/>
    <w:rsid w:val="00B3545F"/>
    <w:rsid w:val="00B35C56"/>
    <w:rsid w:val="00B40302"/>
    <w:rsid w:val="00B40FA0"/>
    <w:rsid w:val="00B41BC5"/>
    <w:rsid w:val="00B4550F"/>
    <w:rsid w:val="00B462C4"/>
    <w:rsid w:val="00B5566D"/>
    <w:rsid w:val="00B5651E"/>
    <w:rsid w:val="00B615EF"/>
    <w:rsid w:val="00B64130"/>
    <w:rsid w:val="00B65B3D"/>
    <w:rsid w:val="00B70A21"/>
    <w:rsid w:val="00B72628"/>
    <w:rsid w:val="00B74149"/>
    <w:rsid w:val="00B74EA3"/>
    <w:rsid w:val="00B753EC"/>
    <w:rsid w:val="00B75436"/>
    <w:rsid w:val="00B75C0D"/>
    <w:rsid w:val="00B77B1A"/>
    <w:rsid w:val="00B82E38"/>
    <w:rsid w:val="00B86BFA"/>
    <w:rsid w:val="00B876F8"/>
    <w:rsid w:val="00B94812"/>
    <w:rsid w:val="00B94F71"/>
    <w:rsid w:val="00B96846"/>
    <w:rsid w:val="00B9746C"/>
    <w:rsid w:val="00B97F1E"/>
    <w:rsid w:val="00BA19F3"/>
    <w:rsid w:val="00BA51D7"/>
    <w:rsid w:val="00BA5A24"/>
    <w:rsid w:val="00BA5CFF"/>
    <w:rsid w:val="00BB20CD"/>
    <w:rsid w:val="00BB38C5"/>
    <w:rsid w:val="00BB420B"/>
    <w:rsid w:val="00BB7F37"/>
    <w:rsid w:val="00BC1E41"/>
    <w:rsid w:val="00BC20BD"/>
    <w:rsid w:val="00BC618E"/>
    <w:rsid w:val="00BC6999"/>
    <w:rsid w:val="00BC6ADF"/>
    <w:rsid w:val="00BC7162"/>
    <w:rsid w:val="00BC7F71"/>
    <w:rsid w:val="00BD2EB1"/>
    <w:rsid w:val="00BD3BB8"/>
    <w:rsid w:val="00BE1AB2"/>
    <w:rsid w:val="00BE1C31"/>
    <w:rsid w:val="00BE2EBF"/>
    <w:rsid w:val="00BE38F6"/>
    <w:rsid w:val="00BE46E5"/>
    <w:rsid w:val="00BE5A99"/>
    <w:rsid w:val="00BE6B88"/>
    <w:rsid w:val="00BF670E"/>
    <w:rsid w:val="00BF6E81"/>
    <w:rsid w:val="00C00442"/>
    <w:rsid w:val="00C01D17"/>
    <w:rsid w:val="00C12C71"/>
    <w:rsid w:val="00C156DA"/>
    <w:rsid w:val="00C167DF"/>
    <w:rsid w:val="00C17224"/>
    <w:rsid w:val="00C17763"/>
    <w:rsid w:val="00C23707"/>
    <w:rsid w:val="00C24A0D"/>
    <w:rsid w:val="00C256E8"/>
    <w:rsid w:val="00C25C67"/>
    <w:rsid w:val="00C26B0F"/>
    <w:rsid w:val="00C31181"/>
    <w:rsid w:val="00C34F61"/>
    <w:rsid w:val="00C4428D"/>
    <w:rsid w:val="00C44FCE"/>
    <w:rsid w:val="00C450A8"/>
    <w:rsid w:val="00C5372F"/>
    <w:rsid w:val="00C548FD"/>
    <w:rsid w:val="00C54B6F"/>
    <w:rsid w:val="00C56953"/>
    <w:rsid w:val="00C57594"/>
    <w:rsid w:val="00C605BD"/>
    <w:rsid w:val="00C647A0"/>
    <w:rsid w:val="00C660A3"/>
    <w:rsid w:val="00C737EA"/>
    <w:rsid w:val="00C763F6"/>
    <w:rsid w:val="00C768B2"/>
    <w:rsid w:val="00C76C56"/>
    <w:rsid w:val="00C821FE"/>
    <w:rsid w:val="00C838C1"/>
    <w:rsid w:val="00C84A64"/>
    <w:rsid w:val="00C8571F"/>
    <w:rsid w:val="00C85837"/>
    <w:rsid w:val="00C85A96"/>
    <w:rsid w:val="00C87203"/>
    <w:rsid w:val="00C92270"/>
    <w:rsid w:val="00C92986"/>
    <w:rsid w:val="00C93630"/>
    <w:rsid w:val="00C94E80"/>
    <w:rsid w:val="00C971BF"/>
    <w:rsid w:val="00C97EE7"/>
    <w:rsid w:val="00CA02F7"/>
    <w:rsid w:val="00CA0406"/>
    <w:rsid w:val="00CA376D"/>
    <w:rsid w:val="00CA6EE4"/>
    <w:rsid w:val="00CB1226"/>
    <w:rsid w:val="00CB26FF"/>
    <w:rsid w:val="00CB322C"/>
    <w:rsid w:val="00CB5B77"/>
    <w:rsid w:val="00CB5DDF"/>
    <w:rsid w:val="00CC1047"/>
    <w:rsid w:val="00CC2A5C"/>
    <w:rsid w:val="00CC398A"/>
    <w:rsid w:val="00CC796A"/>
    <w:rsid w:val="00CC7BC5"/>
    <w:rsid w:val="00CE06AE"/>
    <w:rsid w:val="00CE20F1"/>
    <w:rsid w:val="00CE26B0"/>
    <w:rsid w:val="00CE3DAD"/>
    <w:rsid w:val="00CF0FB5"/>
    <w:rsid w:val="00CF24DB"/>
    <w:rsid w:val="00CF2FB1"/>
    <w:rsid w:val="00CF57FA"/>
    <w:rsid w:val="00CF6625"/>
    <w:rsid w:val="00D06BA9"/>
    <w:rsid w:val="00D1390C"/>
    <w:rsid w:val="00D140EA"/>
    <w:rsid w:val="00D15057"/>
    <w:rsid w:val="00D2285D"/>
    <w:rsid w:val="00D2698F"/>
    <w:rsid w:val="00D3212A"/>
    <w:rsid w:val="00D32672"/>
    <w:rsid w:val="00D32FF4"/>
    <w:rsid w:val="00D34FC8"/>
    <w:rsid w:val="00D37626"/>
    <w:rsid w:val="00D37F85"/>
    <w:rsid w:val="00D403F4"/>
    <w:rsid w:val="00D41ACA"/>
    <w:rsid w:val="00D45E3A"/>
    <w:rsid w:val="00D467EF"/>
    <w:rsid w:val="00D51026"/>
    <w:rsid w:val="00D5173B"/>
    <w:rsid w:val="00D53D40"/>
    <w:rsid w:val="00D53E15"/>
    <w:rsid w:val="00D54948"/>
    <w:rsid w:val="00D55919"/>
    <w:rsid w:val="00D55AC5"/>
    <w:rsid w:val="00D573E4"/>
    <w:rsid w:val="00D614DC"/>
    <w:rsid w:val="00D633EA"/>
    <w:rsid w:val="00D63CCA"/>
    <w:rsid w:val="00D641FC"/>
    <w:rsid w:val="00D64D85"/>
    <w:rsid w:val="00D65534"/>
    <w:rsid w:val="00D7522C"/>
    <w:rsid w:val="00D82E95"/>
    <w:rsid w:val="00D90158"/>
    <w:rsid w:val="00D90519"/>
    <w:rsid w:val="00D913F1"/>
    <w:rsid w:val="00D93178"/>
    <w:rsid w:val="00D96624"/>
    <w:rsid w:val="00DA023E"/>
    <w:rsid w:val="00DA0CE8"/>
    <w:rsid w:val="00DA5BE3"/>
    <w:rsid w:val="00DA5F82"/>
    <w:rsid w:val="00DA6743"/>
    <w:rsid w:val="00DA67FD"/>
    <w:rsid w:val="00DA687F"/>
    <w:rsid w:val="00DA7974"/>
    <w:rsid w:val="00DC0C15"/>
    <w:rsid w:val="00DC2E0B"/>
    <w:rsid w:val="00DC6570"/>
    <w:rsid w:val="00DD1240"/>
    <w:rsid w:val="00DD4A3E"/>
    <w:rsid w:val="00DD4BDE"/>
    <w:rsid w:val="00DD5939"/>
    <w:rsid w:val="00DD5AB3"/>
    <w:rsid w:val="00DD635A"/>
    <w:rsid w:val="00DD6FC7"/>
    <w:rsid w:val="00DE15B4"/>
    <w:rsid w:val="00DE3767"/>
    <w:rsid w:val="00DE3BC8"/>
    <w:rsid w:val="00DF3E3C"/>
    <w:rsid w:val="00DF60DC"/>
    <w:rsid w:val="00DF69B8"/>
    <w:rsid w:val="00E02183"/>
    <w:rsid w:val="00E03B28"/>
    <w:rsid w:val="00E049DD"/>
    <w:rsid w:val="00E11267"/>
    <w:rsid w:val="00E11277"/>
    <w:rsid w:val="00E11B76"/>
    <w:rsid w:val="00E141EC"/>
    <w:rsid w:val="00E142A4"/>
    <w:rsid w:val="00E145C2"/>
    <w:rsid w:val="00E155D5"/>
    <w:rsid w:val="00E1574F"/>
    <w:rsid w:val="00E15B68"/>
    <w:rsid w:val="00E20320"/>
    <w:rsid w:val="00E2144F"/>
    <w:rsid w:val="00E25CBC"/>
    <w:rsid w:val="00E27958"/>
    <w:rsid w:val="00E30E6C"/>
    <w:rsid w:val="00E3259B"/>
    <w:rsid w:val="00E348EF"/>
    <w:rsid w:val="00E34E60"/>
    <w:rsid w:val="00E36802"/>
    <w:rsid w:val="00E37CC6"/>
    <w:rsid w:val="00E402AE"/>
    <w:rsid w:val="00E420AF"/>
    <w:rsid w:val="00E437CF"/>
    <w:rsid w:val="00E440F1"/>
    <w:rsid w:val="00E4485C"/>
    <w:rsid w:val="00E4533C"/>
    <w:rsid w:val="00E460AC"/>
    <w:rsid w:val="00E476CB"/>
    <w:rsid w:val="00E507BB"/>
    <w:rsid w:val="00E51211"/>
    <w:rsid w:val="00E60CD4"/>
    <w:rsid w:val="00E63028"/>
    <w:rsid w:val="00E630C8"/>
    <w:rsid w:val="00E65718"/>
    <w:rsid w:val="00E66C8A"/>
    <w:rsid w:val="00E678BC"/>
    <w:rsid w:val="00E722EE"/>
    <w:rsid w:val="00E72A0B"/>
    <w:rsid w:val="00E73A71"/>
    <w:rsid w:val="00E75745"/>
    <w:rsid w:val="00E76E0D"/>
    <w:rsid w:val="00E77337"/>
    <w:rsid w:val="00E8274C"/>
    <w:rsid w:val="00E85C2F"/>
    <w:rsid w:val="00E8602B"/>
    <w:rsid w:val="00E87BDB"/>
    <w:rsid w:val="00E91C0A"/>
    <w:rsid w:val="00E93930"/>
    <w:rsid w:val="00E974D3"/>
    <w:rsid w:val="00E975B1"/>
    <w:rsid w:val="00EA18CD"/>
    <w:rsid w:val="00EA2984"/>
    <w:rsid w:val="00EA2F26"/>
    <w:rsid w:val="00EA5479"/>
    <w:rsid w:val="00EA5513"/>
    <w:rsid w:val="00EB215D"/>
    <w:rsid w:val="00EB71F3"/>
    <w:rsid w:val="00EB7B25"/>
    <w:rsid w:val="00EC2270"/>
    <w:rsid w:val="00EC497C"/>
    <w:rsid w:val="00EC5475"/>
    <w:rsid w:val="00EC5E38"/>
    <w:rsid w:val="00EC7386"/>
    <w:rsid w:val="00EC7E72"/>
    <w:rsid w:val="00ED0564"/>
    <w:rsid w:val="00ED05D5"/>
    <w:rsid w:val="00ED25D6"/>
    <w:rsid w:val="00ED49F8"/>
    <w:rsid w:val="00ED5E1E"/>
    <w:rsid w:val="00ED68F5"/>
    <w:rsid w:val="00ED75F5"/>
    <w:rsid w:val="00ED79DB"/>
    <w:rsid w:val="00EE167F"/>
    <w:rsid w:val="00EE194B"/>
    <w:rsid w:val="00EE3EFD"/>
    <w:rsid w:val="00EE3F00"/>
    <w:rsid w:val="00EF3AEC"/>
    <w:rsid w:val="00EF4954"/>
    <w:rsid w:val="00F019A5"/>
    <w:rsid w:val="00F03FC7"/>
    <w:rsid w:val="00F0610A"/>
    <w:rsid w:val="00F06912"/>
    <w:rsid w:val="00F12672"/>
    <w:rsid w:val="00F148FF"/>
    <w:rsid w:val="00F204FE"/>
    <w:rsid w:val="00F24306"/>
    <w:rsid w:val="00F251A4"/>
    <w:rsid w:val="00F253F0"/>
    <w:rsid w:val="00F25B9A"/>
    <w:rsid w:val="00F27940"/>
    <w:rsid w:val="00F32729"/>
    <w:rsid w:val="00F331E4"/>
    <w:rsid w:val="00F35992"/>
    <w:rsid w:val="00F35AE8"/>
    <w:rsid w:val="00F36B93"/>
    <w:rsid w:val="00F41B8A"/>
    <w:rsid w:val="00F447A3"/>
    <w:rsid w:val="00F46644"/>
    <w:rsid w:val="00F50C4D"/>
    <w:rsid w:val="00F524BF"/>
    <w:rsid w:val="00F527A2"/>
    <w:rsid w:val="00F531BF"/>
    <w:rsid w:val="00F573D9"/>
    <w:rsid w:val="00F57793"/>
    <w:rsid w:val="00F610DD"/>
    <w:rsid w:val="00F65DEB"/>
    <w:rsid w:val="00F65F62"/>
    <w:rsid w:val="00F660C3"/>
    <w:rsid w:val="00F71013"/>
    <w:rsid w:val="00F74538"/>
    <w:rsid w:val="00F750A2"/>
    <w:rsid w:val="00F76A74"/>
    <w:rsid w:val="00F77DF6"/>
    <w:rsid w:val="00F8152B"/>
    <w:rsid w:val="00F83308"/>
    <w:rsid w:val="00F84CF0"/>
    <w:rsid w:val="00F90854"/>
    <w:rsid w:val="00F910B1"/>
    <w:rsid w:val="00F93CDF"/>
    <w:rsid w:val="00FA1390"/>
    <w:rsid w:val="00FA1480"/>
    <w:rsid w:val="00FA2CBC"/>
    <w:rsid w:val="00FA2FB2"/>
    <w:rsid w:val="00FA693D"/>
    <w:rsid w:val="00FA6B01"/>
    <w:rsid w:val="00FB69D6"/>
    <w:rsid w:val="00FB7E7B"/>
    <w:rsid w:val="00FC3BA1"/>
    <w:rsid w:val="00FC41EF"/>
    <w:rsid w:val="00FC5485"/>
    <w:rsid w:val="00FD0FD2"/>
    <w:rsid w:val="00FD17DF"/>
    <w:rsid w:val="00FD23E0"/>
    <w:rsid w:val="00FD24D2"/>
    <w:rsid w:val="00FD5278"/>
    <w:rsid w:val="00FD57BD"/>
    <w:rsid w:val="00FD5C33"/>
    <w:rsid w:val="00FE04F1"/>
    <w:rsid w:val="00FE462B"/>
    <w:rsid w:val="00FE6FFD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463CA1"/>
  <w15:docId w15:val="{5793B763-518F-4777-9E25-EBB57A04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1BF"/>
    <w:pPr>
      <w:spacing w:after="160" w:line="256" w:lineRule="auto"/>
    </w:pPr>
    <w:rPr>
      <w:rFonts w:asciiTheme="minorHAnsi" w:hAnsiTheme="minorHAnsi" w:cstheme="minorBidi"/>
      <w:sz w:val="22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1GOAdresszeile7pt">
    <w:name w:val="01 GO Adresszeile 7pt"/>
    <w:basedOn w:val="Standard"/>
    <w:qFormat/>
    <w:rsid w:val="00EE3F00"/>
    <w:pPr>
      <w:tabs>
        <w:tab w:val="center" w:pos="4536"/>
        <w:tab w:val="right" w:pos="9072"/>
      </w:tabs>
    </w:pPr>
    <w:rPr>
      <w:rFonts w:cs="Arial"/>
      <w:sz w:val="14"/>
      <w:szCs w:val="14"/>
    </w:rPr>
  </w:style>
  <w:style w:type="table" w:styleId="Tabellenraster">
    <w:name w:val="Table Grid"/>
    <w:basedOn w:val="NormaleTabelle"/>
    <w:uiPriority w:val="59"/>
    <w:rsid w:val="00893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41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417F"/>
    <w:rPr>
      <w:rFonts w:ascii="Tahoma" w:hAnsi="Tahoma" w:cs="Tahoma"/>
      <w:sz w:val="16"/>
      <w:szCs w:val="16"/>
    </w:rPr>
  </w:style>
  <w:style w:type="paragraph" w:customStyle="1" w:styleId="01GOFliesstext11pt">
    <w:name w:val="01 GO Fliesstext 11pt"/>
    <w:basedOn w:val="Standard"/>
    <w:qFormat/>
    <w:rsid w:val="00047510"/>
    <w:rPr>
      <w:rFonts w:cs="Arial"/>
    </w:rPr>
  </w:style>
  <w:style w:type="paragraph" w:customStyle="1" w:styleId="01GOTitelrot11pt">
    <w:name w:val="01 GO Titel rot 11pt"/>
    <w:basedOn w:val="Standard"/>
    <w:qFormat/>
    <w:rsid w:val="00872D69"/>
    <w:rPr>
      <w:rFonts w:cs="Arial"/>
      <w:b/>
      <w:color w:val="C42131" w:themeColor="text2"/>
    </w:rPr>
  </w:style>
  <w:style w:type="paragraph" w:customStyle="1" w:styleId="01GOTitel18pt">
    <w:name w:val="01 GO Titel 18pt"/>
    <w:basedOn w:val="Standard"/>
    <w:qFormat/>
    <w:rsid w:val="00047510"/>
    <w:rPr>
      <w:rFonts w:cs="Arial"/>
      <w:b/>
      <w:sz w:val="36"/>
      <w:szCs w:val="36"/>
    </w:rPr>
  </w:style>
  <w:style w:type="character" w:styleId="Hyperlink">
    <w:name w:val="Hyperlink"/>
    <w:basedOn w:val="Absatz-Standardschriftart"/>
    <w:uiPriority w:val="99"/>
    <w:unhideWhenUsed/>
    <w:rsid w:val="00F531BF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2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6B0F"/>
    <w:rPr>
      <w:rFonts w:asciiTheme="minorHAnsi" w:hAnsiTheme="minorHAnsi" w:cstheme="minorBidi"/>
      <w:sz w:val="22"/>
      <w:szCs w:val="22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C2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6B0F"/>
    <w:rPr>
      <w:rFonts w:asciiTheme="minorHAnsi" w:hAnsiTheme="minorHAnsi" w:cstheme="minorBidi"/>
      <w:sz w:val="22"/>
      <w:szCs w:val="22"/>
      <w:lang w:val="de-CH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B753EC"/>
    <w:rPr>
      <w:color w:val="2B579A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38C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838C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838C1"/>
    <w:rPr>
      <w:rFonts w:asciiTheme="minorHAnsi" w:hAnsiTheme="minorHAnsi" w:cstheme="minorBidi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38C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38C1"/>
    <w:rPr>
      <w:rFonts w:asciiTheme="minorHAnsi" w:hAnsiTheme="minorHAnsi" w:cstheme="minorBidi"/>
      <w:b/>
      <w:bCs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6650"/>
    <w:rPr>
      <w:color w:val="605E5C"/>
      <w:shd w:val="clear" w:color="auto" w:fill="E1DFDD"/>
    </w:rPr>
  </w:style>
  <w:style w:type="paragraph" w:customStyle="1" w:styleId="Default">
    <w:name w:val="Default"/>
    <w:rsid w:val="00976F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/>
    </w:rPr>
  </w:style>
  <w:style w:type="paragraph" w:styleId="berarbeitung">
    <w:name w:val="Revision"/>
    <w:hidden/>
    <w:uiPriority w:val="99"/>
    <w:semiHidden/>
    <w:rsid w:val="001E57F5"/>
    <w:rPr>
      <w:rFonts w:asciiTheme="minorHAnsi" w:hAnsiTheme="minorHAnsi" w:cstheme="minorBidi"/>
      <w:sz w:val="22"/>
      <w:szCs w:val="22"/>
      <w:lang w:val="de-CH"/>
    </w:rPr>
  </w:style>
  <w:style w:type="paragraph" w:styleId="StandardWeb">
    <w:name w:val="Normal (Web)"/>
    <w:basedOn w:val="Standard"/>
    <w:uiPriority w:val="99"/>
    <w:unhideWhenUsed/>
    <w:rsid w:val="001C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B05EE3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di.scherrer\AppData\Roaming\Microsoft\Templates\Medienmitteilung_neutral.dotx" TargetMode="External"/></Relationships>
</file>

<file path=word/theme/theme1.xml><?xml version="1.0" encoding="utf-8"?>
<a:theme xmlns:a="http://schemas.openxmlformats.org/drawingml/2006/main" name="Larissa-Design">
  <a:themeElements>
    <a:clrScheme name="Goldau">
      <a:dk1>
        <a:sysClr val="windowText" lastClr="000000"/>
      </a:dk1>
      <a:lt1>
        <a:sysClr val="window" lastClr="FFFFFF"/>
      </a:lt1>
      <a:dk2>
        <a:srgbClr val="C42131"/>
      </a:dk2>
      <a:lt2>
        <a:srgbClr val="8C827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b94b3-e050-44be-9d65-60f98718bff3" xsi:nil="true"/>
    <lcf76f155ced4ddcb4097134ff3c332f xmlns="5028be08-7d89-4f67-bb1a-3931ab6a27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DE10BCFEACA446BB26C9E2DA8FE180" ma:contentTypeVersion="16" ma:contentTypeDescription="Ein neues Dokument erstellen." ma:contentTypeScope="" ma:versionID="59a40e76878dac05178cb4bb604c15a2">
  <xsd:schema xmlns:xsd="http://www.w3.org/2001/XMLSchema" xmlns:xs="http://www.w3.org/2001/XMLSchema" xmlns:p="http://schemas.microsoft.com/office/2006/metadata/properties" xmlns:ns2="5028be08-7d89-4f67-bb1a-3931ab6a275b" xmlns:ns3="5adb94b3-e050-44be-9d65-60f98718bff3" targetNamespace="http://schemas.microsoft.com/office/2006/metadata/properties" ma:root="true" ma:fieldsID="ed67b4a4e4ce14dabeb76e40d05b35f9" ns2:_="" ns3:_="">
    <xsd:import namespace="5028be08-7d89-4f67-bb1a-3931ab6a275b"/>
    <xsd:import namespace="5adb94b3-e050-44be-9d65-60f98718b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8be08-7d89-4f67-bb1a-3931ab6a2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9588d1c-52ad-4276-aac4-d2ffc9553f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b94b3-e050-44be-9d65-60f98718b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7774b6-0d43-4e03-9254-6c358e18d450}" ma:internalName="TaxCatchAll" ma:showField="CatchAllData" ma:web="5adb94b3-e050-44be-9d65-60f98718b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B0CCC-0912-4C85-8F29-139AC5AD0033}">
  <ds:schemaRefs>
    <ds:schemaRef ds:uri="http://schemas.microsoft.com/office/2006/metadata/properties"/>
    <ds:schemaRef ds:uri="http://schemas.microsoft.com/office/infopath/2007/PartnerControls"/>
    <ds:schemaRef ds:uri="5adb94b3-e050-44be-9d65-60f98718bff3"/>
    <ds:schemaRef ds:uri="5028be08-7d89-4f67-bb1a-3931ab6a275b"/>
  </ds:schemaRefs>
</ds:datastoreItem>
</file>

<file path=customXml/itemProps2.xml><?xml version="1.0" encoding="utf-8"?>
<ds:datastoreItem xmlns:ds="http://schemas.openxmlformats.org/officeDocument/2006/customXml" ds:itemID="{5FD1F66E-6D42-473B-9BA7-DA2871319D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F1A6C-C8C3-4CBF-875A-7A7286FDC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28be08-7d89-4f67-bb1a-3931ab6a275b"/>
    <ds:schemaRef ds:uri="5adb94b3-e050-44be-9d65-60f98718b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36ABD4-7670-415C-9E8C-D3E5124D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Medienmitteilung_neutral</Template>
  <TotalTime>0</TotalTime>
  <Pages>2</Pages>
  <Words>524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 Keller</dc:creator>
  <cp:keywords/>
  <cp:lastModifiedBy>Rahel Keller</cp:lastModifiedBy>
  <cp:revision>105</cp:revision>
  <cp:lastPrinted>2023-03-22T07:25:00Z</cp:lastPrinted>
  <dcterms:created xsi:type="dcterms:W3CDTF">2023-03-17T09:36:00Z</dcterms:created>
  <dcterms:modified xsi:type="dcterms:W3CDTF">2023-03-22T07:25:00Z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0x01010061DE10BCFEACA446BB26C9E2DA8FE180</vt:lpwstr>
  </property>
  <property fmtid="{D5CDD505-2E9C-101B-9397-08002B2CF9AE}" pid="3" name="Order">
    <vt:r8>41000</vt:r8>
  </property>
  <property fmtid="{D5CDD505-2E9C-101B-9397-08002B2CF9AE}" pid="4" name="MediaServiceImageTags">
    <vt:lpwstr/>
  </property>
</Properties>
</file>